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975" w:rsidRDefault="00B00975" w:rsidP="00B00975">
      <w:pPr>
        <w:pStyle w:val="Standard"/>
        <w:jc w:val="center"/>
        <w:rPr>
          <w:sz w:val="20"/>
          <w:szCs w:val="20"/>
          <w:lang w:val="ru-RU"/>
        </w:rPr>
      </w:pPr>
      <w:bookmarkStart w:id="0" w:name="_GoBack"/>
      <w:bookmarkEnd w:id="0"/>
      <w:r>
        <w:rPr>
          <w:sz w:val="20"/>
          <w:szCs w:val="20"/>
          <w:lang w:val="ru-RU"/>
        </w:rPr>
        <w:t xml:space="preserve">                                                                                                                                Приложение №1</w:t>
      </w:r>
    </w:p>
    <w:p w:rsidR="00B00975" w:rsidRDefault="00B00975" w:rsidP="00B00975">
      <w:pPr>
        <w:pStyle w:val="Standard"/>
        <w:jc w:val="right"/>
        <w:rPr>
          <w:sz w:val="20"/>
          <w:szCs w:val="20"/>
          <w:lang w:val="ru-RU"/>
        </w:rPr>
      </w:pPr>
      <w:r>
        <w:rPr>
          <w:sz w:val="20"/>
          <w:szCs w:val="20"/>
          <w:lang w:val="ru-RU"/>
        </w:rPr>
        <w:t>к Коллективному договору</w:t>
      </w:r>
    </w:p>
    <w:p w:rsidR="00B00975" w:rsidRDefault="00B00975" w:rsidP="00B00975">
      <w:pPr>
        <w:pStyle w:val="Standard"/>
        <w:jc w:val="center"/>
      </w:pPr>
      <w:r>
        <w:rPr>
          <w:sz w:val="20"/>
          <w:szCs w:val="20"/>
          <w:lang w:val="ru-RU"/>
        </w:rPr>
        <w:t xml:space="preserve">                                                                                                                                     МАДОУ д\с № 129 </w:t>
      </w:r>
      <w:r>
        <w:rPr>
          <w:sz w:val="20"/>
          <w:szCs w:val="20"/>
          <w:lang w:val="ru-RU"/>
        </w:rPr>
        <w:br/>
      </w:r>
    </w:p>
    <w:p w:rsidR="00B00975" w:rsidRDefault="00B00975" w:rsidP="00B00975">
      <w:pPr>
        <w:pStyle w:val="Standard"/>
        <w:jc w:val="center"/>
        <w:rPr>
          <w:sz w:val="21"/>
          <w:szCs w:val="21"/>
        </w:rPr>
      </w:pPr>
    </w:p>
    <w:p w:rsidR="00B00975" w:rsidRDefault="00B00975" w:rsidP="00B00975">
      <w:pPr>
        <w:pStyle w:val="Standard"/>
        <w:jc w:val="center"/>
        <w:rPr>
          <w:b/>
          <w:sz w:val="36"/>
          <w:szCs w:val="36"/>
          <w:lang w:val="ru-RU"/>
        </w:rPr>
      </w:pPr>
      <w:r>
        <w:rPr>
          <w:b/>
          <w:sz w:val="36"/>
          <w:szCs w:val="36"/>
          <w:lang w:val="ru-RU"/>
        </w:rPr>
        <w:t>ПРАВИЛА</w:t>
      </w:r>
    </w:p>
    <w:p w:rsidR="00B00975" w:rsidRDefault="00B00975" w:rsidP="00B00975">
      <w:pPr>
        <w:jc w:val="center"/>
      </w:pPr>
      <w:r>
        <w:rPr>
          <w:b/>
          <w:sz w:val="28"/>
          <w:szCs w:val="28"/>
        </w:rPr>
        <w:t xml:space="preserve">внутреннего трудового распорядка для </w:t>
      </w:r>
      <w:r>
        <w:rPr>
          <w:b/>
          <w:sz w:val="28"/>
          <w:szCs w:val="28"/>
          <w:lang w:val="ru-RU"/>
        </w:rPr>
        <w:t>Р</w:t>
      </w:r>
      <w:r>
        <w:rPr>
          <w:b/>
          <w:sz w:val="28"/>
          <w:szCs w:val="28"/>
        </w:rPr>
        <w:t xml:space="preserve">аботников </w:t>
      </w:r>
    </w:p>
    <w:p w:rsidR="00B00975" w:rsidRDefault="00B00975" w:rsidP="00B00975">
      <w:pPr>
        <w:jc w:val="center"/>
      </w:pPr>
      <w:r>
        <w:rPr>
          <w:b/>
          <w:sz w:val="28"/>
          <w:szCs w:val="28"/>
        </w:rPr>
        <w:br/>
      </w:r>
      <w:r>
        <w:rPr>
          <w:b/>
          <w:bCs/>
          <w:sz w:val="22"/>
          <w:szCs w:val="28"/>
        </w:rPr>
        <w:t>МУНИЦИПАЛЬНОГО АВТОНОМНОГО ДОШКОЛЬНОГО</w:t>
      </w:r>
    </w:p>
    <w:p w:rsidR="00B00975" w:rsidRDefault="00B00975" w:rsidP="00B00975">
      <w:pPr>
        <w:jc w:val="center"/>
        <w:rPr>
          <w:b/>
          <w:bCs/>
          <w:sz w:val="22"/>
          <w:szCs w:val="28"/>
        </w:rPr>
      </w:pPr>
      <w:r>
        <w:rPr>
          <w:b/>
          <w:bCs/>
          <w:sz w:val="22"/>
          <w:szCs w:val="28"/>
        </w:rPr>
        <w:t>ОБРАЗОВАТЕЛЬНОГО УЧРЕЖДЕНИЯ ГОРОДА КАЛИНИНГРАДА</w:t>
      </w:r>
    </w:p>
    <w:p w:rsidR="00B00975" w:rsidRDefault="00B00975" w:rsidP="00B00975">
      <w:pPr>
        <w:jc w:val="center"/>
        <w:rPr>
          <w:b/>
          <w:bCs/>
          <w:sz w:val="22"/>
          <w:szCs w:val="28"/>
        </w:rPr>
      </w:pPr>
      <w:r>
        <w:rPr>
          <w:b/>
          <w:bCs/>
          <w:sz w:val="22"/>
          <w:szCs w:val="28"/>
        </w:rPr>
        <w:t xml:space="preserve">ДЕТСКОГО САДА № 129 </w:t>
      </w:r>
    </w:p>
    <w:p w:rsidR="00B00975" w:rsidRDefault="00B00975" w:rsidP="00B00975">
      <w:r>
        <w:rPr>
          <w:sz w:val="28"/>
          <w:szCs w:val="28"/>
        </w:rPr>
        <w:t xml:space="preserve">                                                  </w:t>
      </w:r>
    </w:p>
    <w:p w:rsidR="00B00975" w:rsidRDefault="00B00975" w:rsidP="00B00975">
      <w:pPr>
        <w:pStyle w:val="Standard"/>
        <w:jc w:val="both"/>
      </w:pPr>
      <w:r>
        <w:t xml:space="preserve">   В соответствии с требованиями ст. 189, 190 Трудового кодекса российской Федерации в целях упорядоченной работы ДОУ и укрепления трудовой дисциплины утверждены и разработаны следующие правила.</w:t>
      </w:r>
    </w:p>
    <w:p w:rsidR="00B00975" w:rsidRDefault="00B00975" w:rsidP="00B00975">
      <w:pPr>
        <w:pStyle w:val="Standard"/>
      </w:pPr>
    </w:p>
    <w:p w:rsidR="00B00975" w:rsidRDefault="00B00975" w:rsidP="00B00975">
      <w:pPr>
        <w:pStyle w:val="Standard"/>
        <w:numPr>
          <w:ilvl w:val="0"/>
          <w:numId w:val="2"/>
        </w:numPr>
        <w:jc w:val="center"/>
        <w:rPr>
          <w:b/>
        </w:rPr>
      </w:pPr>
      <w:r>
        <w:rPr>
          <w:b/>
        </w:rPr>
        <w:t>Общие положения</w:t>
      </w:r>
      <w:r>
        <w:rPr>
          <w:b/>
        </w:rPr>
        <w:br/>
      </w:r>
    </w:p>
    <w:p w:rsidR="00B00975" w:rsidRDefault="00B00975" w:rsidP="00B00975">
      <w:pPr>
        <w:pStyle w:val="Standard"/>
        <w:numPr>
          <w:ilvl w:val="1"/>
          <w:numId w:val="1"/>
        </w:numPr>
        <w:ind w:left="0" w:firstLine="0"/>
        <w:jc w:val="both"/>
      </w:pPr>
      <w:r>
        <w:t xml:space="preserve">Настоящие правила – это нормативный акт, регламентирующий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w:t>
      </w:r>
      <w:r>
        <w:rPr>
          <w:lang w:val="ru-RU"/>
        </w:rPr>
        <w:t>муниципального автономго дошкольного образовательного учреждения города Калининграда детского сада № 129</w:t>
      </w:r>
      <w:r>
        <w:t xml:space="preserve"> ( </w:t>
      </w:r>
      <w:r>
        <w:rPr>
          <w:lang w:val="ru-RU"/>
        </w:rPr>
        <w:t xml:space="preserve">далее по тексту </w:t>
      </w:r>
      <w:r>
        <w:t>ДОУ), укреплению трудовой дисциплины.</w:t>
      </w:r>
    </w:p>
    <w:p w:rsidR="00B00975" w:rsidRDefault="00B00975" w:rsidP="00B00975">
      <w:pPr>
        <w:pStyle w:val="Standard"/>
        <w:numPr>
          <w:ilvl w:val="1"/>
          <w:numId w:val="1"/>
        </w:numPr>
        <w:ind w:left="0" w:firstLine="0"/>
        <w:jc w:val="both"/>
      </w:pPr>
      <w:r>
        <w:t xml:space="preserve">Настоящие правила внутреннего трудового распорядка утверждает </w:t>
      </w:r>
      <w:r>
        <w:rPr>
          <w:lang w:val="ru-RU"/>
        </w:rPr>
        <w:t xml:space="preserve">работодатель </w:t>
      </w:r>
      <w:r>
        <w:t xml:space="preserve"> ДОУ по </w:t>
      </w:r>
      <w:r>
        <w:rPr>
          <w:lang w:val="ru-RU"/>
        </w:rPr>
        <w:t>согласованию с представителем от трудового коллектива</w:t>
      </w:r>
      <w:r>
        <w:t>.</w:t>
      </w:r>
    </w:p>
    <w:p w:rsidR="00B00975" w:rsidRDefault="00B00975" w:rsidP="00B00975">
      <w:pPr>
        <w:pStyle w:val="Standard"/>
        <w:numPr>
          <w:ilvl w:val="1"/>
          <w:numId w:val="1"/>
        </w:numPr>
        <w:ind w:left="0" w:firstLine="0"/>
        <w:jc w:val="both"/>
      </w:pPr>
      <w:r>
        <w:t xml:space="preserve">Вопросы, связанные с применением правил внутреннего трудового распорядка, решаются </w:t>
      </w:r>
      <w:r>
        <w:rPr>
          <w:lang w:val="ru-RU"/>
        </w:rPr>
        <w:t>работодателем</w:t>
      </w:r>
      <w:r>
        <w:t xml:space="preserve"> ДОУ, а также </w:t>
      </w:r>
      <w:r>
        <w:rPr>
          <w:lang w:val="ru-RU"/>
        </w:rPr>
        <w:t>с представителем от</w:t>
      </w:r>
      <w:r>
        <w:t xml:space="preserve"> трудо</w:t>
      </w:r>
      <w:r>
        <w:rPr>
          <w:lang w:val="ru-RU"/>
        </w:rPr>
        <w:t>вого</w:t>
      </w:r>
      <w:r>
        <w:t xml:space="preserve"> коллектив</w:t>
      </w:r>
      <w:r>
        <w:rPr>
          <w:lang w:val="ru-RU"/>
        </w:rPr>
        <w:t>а</w:t>
      </w:r>
      <w:r>
        <w:t xml:space="preserve"> в соответствии с их полномочиями и действующим законодательством.</w:t>
      </w:r>
    </w:p>
    <w:p w:rsidR="00B00975" w:rsidRDefault="00B00975" w:rsidP="00B00975">
      <w:pPr>
        <w:pStyle w:val="Standard"/>
        <w:jc w:val="both"/>
        <w:rPr>
          <w:b/>
        </w:rPr>
      </w:pPr>
      <w:r>
        <w:rPr>
          <w:b/>
        </w:rPr>
        <w:t xml:space="preserve">                                     </w:t>
      </w:r>
    </w:p>
    <w:p w:rsidR="00B00975" w:rsidRDefault="00B00975" w:rsidP="00B00975">
      <w:pPr>
        <w:pStyle w:val="Standard"/>
        <w:numPr>
          <w:ilvl w:val="0"/>
          <w:numId w:val="1"/>
        </w:numPr>
        <w:jc w:val="center"/>
        <w:rPr>
          <w:b/>
          <w:lang w:val="ru-RU"/>
        </w:rPr>
      </w:pPr>
      <w:r>
        <w:rPr>
          <w:b/>
          <w:lang w:val="ru-RU"/>
        </w:rPr>
        <w:t>Прием и увольнение работников</w:t>
      </w:r>
    </w:p>
    <w:p w:rsidR="00B00975" w:rsidRDefault="00B00975" w:rsidP="00B00975">
      <w:pPr>
        <w:pStyle w:val="Standard"/>
        <w:jc w:val="center"/>
        <w:rPr>
          <w:b/>
          <w:lang w:val="ru-RU"/>
        </w:rPr>
      </w:pPr>
    </w:p>
    <w:p w:rsidR="00B00975" w:rsidRDefault="00B00975" w:rsidP="00B00975">
      <w:pPr>
        <w:pStyle w:val="Standard"/>
        <w:numPr>
          <w:ilvl w:val="1"/>
          <w:numId w:val="1"/>
        </w:numPr>
        <w:ind w:left="0" w:firstLine="0"/>
        <w:jc w:val="both"/>
      </w:pPr>
      <w:r>
        <w:t>Поступающий на основную работу при приеме предоставляет следующие документы:</w:t>
      </w:r>
    </w:p>
    <w:p w:rsidR="00B00975" w:rsidRDefault="00B00975" w:rsidP="00B00975">
      <w:pPr>
        <w:pStyle w:val="Standard"/>
        <w:numPr>
          <w:ilvl w:val="0"/>
          <w:numId w:val="3"/>
        </w:numPr>
        <w:jc w:val="both"/>
      </w:pPr>
      <w:r>
        <w:rPr>
          <w:rFonts w:eastAsia="Arial CYR" w:cs="Arial CYR"/>
          <w:b/>
          <w:bCs/>
          <w:lang w:val="ru-RU"/>
        </w:rPr>
        <w:t>п</w:t>
      </w:r>
      <w:r>
        <w:rPr>
          <w:rFonts w:eastAsia="Arial CYR" w:cs="Arial CYR"/>
          <w:b/>
          <w:bCs/>
        </w:rPr>
        <w:t>аспорт</w:t>
      </w:r>
      <w:r>
        <w:rPr>
          <w:rFonts w:eastAsia="Arial CYR" w:cs="Arial CYR"/>
        </w:rPr>
        <w:t xml:space="preserve"> или иной документ, удостоверяющий личность;</w:t>
      </w:r>
    </w:p>
    <w:p w:rsidR="00B00975" w:rsidRDefault="00B00975" w:rsidP="00B00975">
      <w:pPr>
        <w:pStyle w:val="Standard"/>
        <w:numPr>
          <w:ilvl w:val="0"/>
          <w:numId w:val="3"/>
        </w:numPr>
        <w:jc w:val="both"/>
      </w:pPr>
      <w:r>
        <w:rPr>
          <w:rFonts w:eastAsia="Arial CYR" w:cs="Arial CYR"/>
          <w:b/>
          <w:bCs/>
        </w:rPr>
        <w:t>трудовую книжку</w:t>
      </w:r>
      <w:r>
        <w:rPr>
          <w:rFonts w:eastAsia="Arial CYR" w:cs="Arial CYR"/>
        </w:rPr>
        <w:t>, за исключением случаев, когда трудовой договор заключается впервые или работник поступает на работу на условиях совместительства;</w:t>
      </w:r>
    </w:p>
    <w:p w:rsidR="00B00975" w:rsidRDefault="00B00975" w:rsidP="00B00975">
      <w:pPr>
        <w:pStyle w:val="Standard"/>
        <w:numPr>
          <w:ilvl w:val="0"/>
          <w:numId w:val="3"/>
        </w:numPr>
        <w:jc w:val="both"/>
      </w:pPr>
      <w:r>
        <w:rPr>
          <w:rFonts w:eastAsia="Arial CYR" w:cs="Arial CYR"/>
          <w:b/>
          <w:bCs/>
        </w:rPr>
        <w:t>страховое свидетельство государственного пенсионного страхования</w:t>
      </w:r>
      <w:r>
        <w:rPr>
          <w:rFonts w:eastAsia="Arial CYR" w:cs="Arial CYR"/>
        </w:rPr>
        <w:t>;</w:t>
      </w:r>
    </w:p>
    <w:p w:rsidR="00B00975" w:rsidRDefault="00B00975" w:rsidP="00B00975">
      <w:pPr>
        <w:pStyle w:val="Standard"/>
        <w:numPr>
          <w:ilvl w:val="0"/>
          <w:numId w:val="3"/>
        </w:numPr>
        <w:jc w:val="both"/>
      </w:pPr>
      <w:r>
        <w:rPr>
          <w:rFonts w:eastAsia="Arial CYR" w:cs="Arial CYR"/>
          <w:b/>
          <w:bCs/>
        </w:rPr>
        <w:t xml:space="preserve">документы воинского учета </w:t>
      </w:r>
      <w:r>
        <w:rPr>
          <w:rFonts w:eastAsia="Arial CYR" w:cs="Arial CYR"/>
        </w:rPr>
        <w:t>- для военнообязанных и лиц, подлежащих призыву на военную службу;</w:t>
      </w:r>
    </w:p>
    <w:p w:rsidR="00B00975" w:rsidRDefault="00B00975" w:rsidP="00B00975">
      <w:pPr>
        <w:pStyle w:val="Standard"/>
        <w:numPr>
          <w:ilvl w:val="0"/>
          <w:numId w:val="3"/>
        </w:numPr>
        <w:jc w:val="both"/>
      </w:pPr>
      <w:r>
        <w:rPr>
          <w:rFonts w:eastAsia="Arial CYR" w:cs="Arial CYR"/>
          <w:b/>
          <w:bCs/>
        </w:rPr>
        <w:t>документ об образовании, о квалификации или наличии специальных знаний</w:t>
      </w:r>
      <w:r>
        <w:rPr>
          <w:rFonts w:eastAsia="Arial CYR" w:cs="Arial CYR"/>
        </w:rPr>
        <w:t xml:space="preserve"> - при поступлении на работу, требующую специальных знаний или специальной подготовки;</w:t>
      </w:r>
    </w:p>
    <w:p w:rsidR="00B00975" w:rsidRDefault="00B00975" w:rsidP="00B00975">
      <w:pPr>
        <w:pStyle w:val="Standard"/>
        <w:numPr>
          <w:ilvl w:val="0"/>
          <w:numId w:val="3"/>
        </w:numPr>
        <w:jc w:val="both"/>
      </w:pPr>
      <w:r>
        <w:rPr>
          <w:rFonts w:eastAsia="Arial CYR" w:cs="Arial CYR"/>
          <w:b/>
          <w:bCs/>
        </w:rPr>
        <w:t>справку о наличии (отсутствии) судимости и (или) факта уголовного преследования либо о прекращении уголовного преследования по реабилитирующим</w:t>
      </w:r>
      <w:r>
        <w:rPr>
          <w:rFonts w:eastAsia="Arial CYR" w:cs="Arial CYR"/>
        </w:rPr>
        <w:t xml:space="preserve"> </w:t>
      </w:r>
      <w:r>
        <w:rPr>
          <w:rFonts w:eastAsia="Arial CYR" w:cs="Arial CYR"/>
          <w:b/>
          <w:bCs/>
        </w:rPr>
        <w:t>основаниям</w:t>
      </w:r>
      <w:r>
        <w:rPr>
          <w:rFonts w:eastAsia="Arial CYR" w:cs="Arial CYR"/>
        </w:rPr>
        <w:t>, выданную в порядке и по форме, которые</w:t>
      </w:r>
      <w:r>
        <w:rPr>
          <w:rFonts w:eastAsia="Arial CYR" w:cs="Arial CYR"/>
        </w:rPr>
        <w:br/>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Pr>
          <w:rFonts w:eastAsia="Arial CYR" w:cs="Arial CYR"/>
        </w:rPr>
        <w:br/>
        <w:t xml:space="preserve">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w:t>
      </w:r>
      <w:r>
        <w:rPr>
          <w:rFonts w:eastAsia="Arial CYR" w:cs="Arial CYR"/>
        </w:rPr>
        <w:br/>
        <w:t xml:space="preserve">Для дошкольных учреждений необходимо наличие медицинской книжки (с  допуском </w:t>
      </w:r>
      <w:r>
        <w:rPr>
          <w:rFonts w:eastAsia="Arial CYR" w:cs="Arial CYR"/>
        </w:rPr>
        <w:lastRenderedPageBreak/>
        <w:t>к работе),  справку о  психиатрическом обследовании работника (с  допуском к работе).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r>
        <w:rPr>
          <w:b/>
        </w:rPr>
        <w:t xml:space="preserve"> </w:t>
      </w:r>
      <w:r>
        <w:rPr>
          <w:szCs w:val="28"/>
        </w:rPr>
        <w:t>При приеме по совместительству, работник обязан предьявить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предьявления диплома или иного документа об образовании или профессиональной подготовке либо их надлежаще заверенных копий</w:t>
      </w:r>
      <w:r>
        <w:rPr>
          <w:szCs w:val="28"/>
          <w:lang w:val="ru-RU"/>
        </w:rPr>
        <w:t xml:space="preserve">. </w:t>
      </w:r>
    </w:p>
    <w:p w:rsidR="00B00975" w:rsidRDefault="00B00975" w:rsidP="00B00975">
      <w:pPr>
        <w:pStyle w:val="Standard"/>
        <w:jc w:val="both"/>
      </w:pPr>
      <w:r>
        <w:rPr>
          <w:lang w:val="ru-RU"/>
        </w:rPr>
        <w:t xml:space="preserve">      </w:t>
      </w:r>
      <w:r>
        <w:t>Прием на работу осуществляется в следующем порядке:</w:t>
      </w:r>
    </w:p>
    <w:p w:rsidR="00B00975" w:rsidRDefault="00B00975" w:rsidP="00B00975">
      <w:pPr>
        <w:pStyle w:val="Standard"/>
        <w:numPr>
          <w:ilvl w:val="0"/>
          <w:numId w:val="4"/>
        </w:numPr>
        <w:jc w:val="both"/>
      </w:pPr>
      <w:r>
        <w:t>оформляется заявление кандидата на имя руководителя ДОУ;</w:t>
      </w:r>
    </w:p>
    <w:p w:rsidR="00B00975" w:rsidRDefault="00B00975" w:rsidP="00B00975">
      <w:pPr>
        <w:pStyle w:val="Standard"/>
        <w:numPr>
          <w:ilvl w:val="0"/>
          <w:numId w:val="5"/>
        </w:numPr>
        <w:jc w:val="both"/>
      </w:pPr>
      <w:r>
        <w:t>составляется и подписывается трудовой договор;</w:t>
      </w:r>
    </w:p>
    <w:p w:rsidR="00B00975" w:rsidRDefault="00B00975" w:rsidP="00B00975">
      <w:pPr>
        <w:pStyle w:val="Standard"/>
        <w:numPr>
          <w:ilvl w:val="0"/>
          <w:numId w:val="5"/>
        </w:numPr>
        <w:jc w:val="both"/>
      </w:pPr>
      <w:r>
        <w:t>издается приказ о приеме на работу, который доводится до сведения нового работника</w:t>
      </w:r>
      <w:r>
        <w:rPr>
          <w:lang w:val="ru-RU"/>
        </w:rPr>
        <w:t xml:space="preserve"> </w:t>
      </w:r>
      <w:r>
        <w:t xml:space="preserve">под </w:t>
      </w:r>
      <w:r>
        <w:rPr>
          <w:lang w:val="ru-RU"/>
        </w:rPr>
        <w:t>роспись</w:t>
      </w:r>
      <w:r>
        <w:t>;</w:t>
      </w:r>
    </w:p>
    <w:p w:rsidR="00B00975" w:rsidRDefault="00B00975" w:rsidP="00B00975">
      <w:pPr>
        <w:pStyle w:val="Standard"/>
        <w:numPr>
          <w:ilvl w:val="0"/>
          <w:numId w:val="5"/>
        </w:numPr>
        <w:tabs>
          <w:tab w:val="left" w:pos="-4380"/>
          <w:tab w:val="left" w:pos="-4320"/>
        </w:tabs>
        <w:jc w:val="both"/>
      </w:pPr>
      <w:r>
        <w:t>оформляется личное дело на нового работника (листок по учету кадров,</w:t>
      </w:r>
      <w:r>
        <w:rPr>
          <w:lang w:val="ru-RU"/>
        </w:rPr>
        <w:t xml:space="preserve"> </w:t>
      </w:r>
      <w:r>
        <w:t>автобиография,</w:t>
      </w:r>
    </w:p>
    <w:p w:rsidR="00B00975" w:rsidRDefault="00B00975" w:rsidP="00B00975">
      <w:pPr>
        <w:pStyle w:val="Standard"/>
        <w:tabs>
          <w:tab w:val="left" w:pos="435"/>
          <w:tab w:val="left" w:pos="495"/>
        </w:tabs>
        <w:ind w:left="375"/>
        <w:jc w:val="both"/>
      </w:pPr>
      <w:r>
        <w:t xml:space="preserve">копии документов об образовании, квалификации профподготовке, медицинское </w:t>
      </w:r>
      <w:r>
        <w:rPr>
          <w:lang w:val="ru-RU"/>
        </w:rPr>
        <w:t xml:space="preserve">  </w:t>
      </w:r>
      <w:r>
        <w:t xml:space="preserve">заключение об отсутствии противопоказаний, выписки из приказов о назначении, переводе, повышении, увольнении </w:t>
      </w:r>
      <w:r>
        <w:rPr>
          <w:lang w:val="ru-RU"/>
        </w:rPr>
        <w:t>и т.д.</w:t>
      </w:r>
      <w:r>
        <w:t>).</w:t>
      </w:r>
    </w:p>
    <w:p w:rsidR="00B00975" w:rsidRDefault="00B00975" w:rsidP="00B00975">
      <w:pPr>
        <w:pStyle w:val="Standard"/>
        <w:numPr>
          <w:ilvl w:val="1"/>
          <w:numId w:val="1"/>
        </w:numPr>
        <w:tabs>
          <w:tab w:val="left" w:pos="-5245"/>
        </w:tabs>
        <w:ind w:left="0" w:firstLine="0"/>
        <w:jc w:val="both"/>
      </w:pPr>
      <w:r>
        <w:t>При приеме работника на работу или при переводе его на другую работу</w:t>
      </w:r>
    </w:p>
    <w:p w:rsidR="00B00975" w:rsidRDefault="00B00975" w:rsidP="00B00975">
      <w:pPr>
        <w:pStyle w:val="Standard"/>
        <w:tabs>
          <w:tab w:val="left" w:pos="-1229"/>
        </w:tabs>
        <w:ind w:left="284"/>
        <w:jc w:val="both"/>
      </w:pPr>
      <w:r>
        <w:t>руководитель ДОУ обязан:</w:t>
      </w:r>
    </w:p>
    <w:p w:rsidR="00B00975" w:rsidRDefault="00B00975" w:rsidP="00B00975">
      <w:pPr>
        <w:pStyle w:val="Standard"/>
        <w:numPr>
          <w:ilvl w:val="0"/>
          <w:numId w:val="5"/>
        </w:numPr>
        <w:tabs>
          <w:tab w:val="left" w:pos="-5985"/>
          <w:tab w:val="left" w:pos="-4473"/>
          <w:tab w:val="left" w:pos="-4331"/>
        </w:tabs>
        <w:jc w:val="both"/>
      </w:pPr>
      <w:r>
        <w:t>разъяснить его права и обязанности;</w:t>
      </w:r>
    </w:p>
    <w:p w:rsidR="00B00975" w:rsidRDefault="00B00975" w:rsidP="00B00975">
      <w:pPr>
        <w:pStyle w:val="Standard"/>
        <w:numPr>
          <w:ilvl w:val="0"/>
          <w:numId w:val="5"/>
        </w:numPr>
        <w:tabs>
          <w:tab w:val="left" w:pos="-5985"/>
          <w:tab w:val="left" w:pos="-4473"/>
          <w:tab w:val="left" w:pos="-4331"/>
        </w:tabs>
        <w:jc w:val="both"/>
      </w:pPr>
      <w:r>
        <w:t>познакомить с должностной инструкцией, содержанием и объёмом его работы с</w:t>
      </w:r>
    </w:p>
    <w:p w:rsidR="00B00975" w:rsidRDefault="00B00975" w:rsidP="00B00975">
      <w:pPr>
        <w:pStyle w:val="Standard"/>
        <w:tabs>
          <w:tab w:val="left" w:pos="-945"/>
          <w:tab w:val="left" w:pos="567"/>
          <w:tab w:val="left" w:pos="709"/>
        </w:tabs>
        <w:ind w:left="360"/>
        <w:jc w:val="both"/>
      </w:pPr>
      <w:r>
        <w:t>условиями оплаты его труда;</w:t>
      </w:r>
    </w:p>
    <w:p w:rsidR="00B00975" w:rsidRDefault="00B00975" w:rsidP="00B00975">
      <w:pPr>
        <w:pStyle w:val="Standard"/>
        <w:numPr>
          <w:ilvl w:val="0"/>
          <w:numId w:val="6"/>
        </w:numPr>
        <w:tabs>
          <w:tab w:val="left" w:pos="-5985"/>
          <w:tab w:val="left" w:pos="-4473"/>
          <w:tab w:val="left" w:pos="-4331"/>
        </w:tabs>
        <w:jc w:val="both"/>
      </w:pPr>
      <w:r>
        <w:t>познакомить с правилами внутреннего трудового распорядка, санитарии,</w:t>
      </w:r>
    </w:p>
    <w:p w:rsidR="00B00975" w:rsidRDefault="00B00975" w:rsidP="00B00975">
      <w:pPr>
        <w:pStyle w:val="Standard"/>
        <w:tabs>
          <w:tab w:val="left" w:pos="-945"/>
          <w:tab w:val="left" w:pos="567"/>
          <w:tab w:val="left" w:pos="709"/>
        </w:tabs>
        <w:ind w:left="360"/>
        <w:jc w:val="both"/>
      </w:pPr>
      <w:r>
        <w:t>противопожарной безопасности, другими правилами охраны труда сотрудников, требованиями безопасной жизнедеятельности детей.</w:t>
      </w:r>
    </w:p>
    <w:p w:rsidR="00B00975" w:rsidRDefault="00B00975" w:rsidP="00B00975">
      <w:pPr>
        <w:pStyle w:val="Standard"/>
        <w:numPr>
          <w:ilvl w:val="1"/>
          <w:numId w:val="1"/>
        </w:numPr>
        <w:ind w:left="0" w:firstLine="0"/>
        <w:jc w:val="both"/>
      </w:pPr>
      <w:r>
        <w:t>При заключении трудового договора впервые трудовая книжка и страховое  свидетельство пенсионного страхования  оформляются в ДОУ.</w:t>
      </w:r>
    </w:p>
    <w:p w:rsidR="00B00975" w:rsidRDefault="00B00975" w:rsidP="00B00975">
      <w:pPr>
        <w:pStyle w:val="Standard"/>
        <w:numPr>
          <w:ilvl w:val="1"/>
          <w:numId w:val="1"/>
        </w:numPr>
        <w:ind w:left="0" w:firstLine="0"/>
        <w:jc w:val="both"/>
      </w:pPr>
      <w:r>
        <w:t>Трудовые книжки хранятся у руководителя ДОУ</w:t>
      </w:r>
      <w:r>
        <w:rPr>
          <w:lang w:val="ru-RU"/>
        </w:rPr>
        <w:t xml:space="preserve"> или у доверенного лица</w:t>
      </w:r>
      <w:r>
        <w:t xml:space="preserve"> наравне с ценными документами, в условиях, гарантирующих  их недоступность для посторонних лиц.</w:t>
      </w:r>
    </w:p>
    <w:p w:rsidR="00B00975" w:rsidRDefault="00B00975" w:rsidP="00B00975">
      <w:pPr>
        <w:pStyle w:val="Standard"/>
        <w:numPr>
          <w:ilvl w:val="1"/>
          <w:numId w:val="1"/>
        </w:numPr>
        <w:ind w:left="0" w:firstLine="0"/>
        <w:jc w:val="both"/>
      </w:pPr>
      <w:r>
        <w:t>Перевод работника на другую работу производится только с его согласия за исключением случаев, предусмотренных в ст.72.</w:t>
      </w:r>
      <w:r>
        <w:rPr>
          <w:lang w:val="ru-RU"/>
        </w:rPr>
        <w:t>2</w:t>
      </w:r>
      <w:r>
        <w:t xml:space="preserve"> ТК РФ (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течении календарного года.</w:t>
      </w:r>
    </w:p>
    <w:p w:rsidR="00B00975" w:rsidRDefault="00B00975" w:rsidP="00B00975">
      <w:pPr>
        <w:pStyle w:val="Standard"/>
        <w:numPr>
          <w:ilvl w:val="1"/>
          <w:numId w:val="1"/>
        </w:numPr>
        <w:ind w:left="0" w:firstLine="0"/>
        <w:jc w:val="both"/>
      </w:pPr>
      <w:r>
        <w:t xml:space="preserve">В связи с изменениями в организации работы  ДОУ (изменение режима работы, количества групп, введение новых форм обучения и воспитания  т.п.) допускается при продолжении работы в той же должности, по специальности, квалификации изменение </w:t>
      </w:r>
      <w:r>
        <w:rPr>
          <w:lang w:val="ru-RU"/>
        </w:rPr>
        <w:t>определенных соронами</w:t>
      </w:r>
      <w:r>
        <w:t xml:space="preserve"> условий трудового договора работников: системы и размеров оплаты труда, льгот, режима работы, установление ил</w:t>
      </w:r>
      <w:r>
        <w:rPr>
          <w:lang w:val="ru-RU"/>
        </w:rPr>
        <w:t>и</w:t>
      </w:r>
      <w:r>
        <w:t xml:space="preserve"> отмена неполного рабочего времени, изменение наименования должностей и другие. Об этом работник должен быть поставлен в известность в письменной форме не позднее, чем за два месяца до их введения (ст.7</w:t>
      </w:r>
      <w:r>
        <w:rPr>
          <w:lang w:val="ru-RU"/>
        </w:rPr>
        <w:t>4</w:t>
      </w:r>
      <w:r>
        <w:t xml:space="preserve"> ТК РФ). Если прежние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ст.77 ТК РФ.</w:t>
      </w:r>
      <w:r>
        <w:rPr>
          <w:sz w:val="28"/>
          <w:szCs w:val="28"/>
        </w:rPr>
        <w:t xml:space="preserve"> </w:t>
      </w:r>
      <w:r>
        <w:rPr>
          <w:szCs w:val="28"/>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B00975" w:rsidRDefault="00B00975" w:rsidP="00B00975">
      <w:pPr>
        <w:pStyle w:val="Standard"/>
        <w:numPr>
          <w:ilvl w:val="1"/>
          <w:numId w:val="1"/>
        </w:numPr>
        <w:ind w:left="0" w:firstLine="0"/>
        <w:jc w:val="both"/>
      </w:pPr>
      <w:r>
        <w:t xml:space="preserve">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w:t>
      </w:r>
      <w:r>
        <w:lastRenderedPageBreak/>
        <w:t>продолжает работу после истечения срока трудового договора, трудовой договор считается заключенным на неопределенный срок.</w:t>
      </w:r>
    </w:p>
    <w:p w:rsidR="00B00975" w:rsidRDefault="00B00975" w:rsidP="00B00975">
      <w:pPr>
        <w:pStyle w:val="Standard"/>
        <w:numPr>
          <w:ilvl w:val="1"/>
          <w:numId w:val="1"/>
        </w:numPr>
        <w:ind w:left="0" w:firstLine="0"/>
        <w:jc w:val="both"/>
      </w:pPr>
      <w:r>
        <w:t xml:space="preserve">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w:t>
      </w:r>
      <w:r>
        <w:rPr>
          <w:lang w:val="ru-RU"/>
        </w:rPr>
        <w:t>или с согласия представителя от трудового коллектива.</w:t>
      </w:r>
    </w:p>
    <w:p w:rsidR="00B00975" w:rsidRDefault="00B00975" w:rsidP="00B00975">
      <w:pPr>
        <w:pStyle w:val="Standard"/>
        <w:numPr>
          <w:ilvl w:val="1"/>
          <w:numId w:val="1"/>
        </w:numPr>
        <w:ind w:left="0" w:firstLine="0"/>
        <w:jc w:val="both"/>
      </w:pPr>
      <w:r>
        <w:t xml:space="preserve">Трудовой договор, заключенный на неопределенный срок, а также срочный трудовой договор до истечения срока его действия, могут быть расторгнуты </w:t>
      </w:r>
      <w:r>
        <w:rPr>
          <w:lang w:val="ru-RU"/>
        </w:rPr>
        <w:t xml:space="preserve">работодателем </w:t>
      </w:r>
      <w:r>
        <w:t>ДОУ лишь в  случаях, предусмотренных статьями 81 и 83</w:t>
      </w:r>
      <w:r>
        <w:rPr>
          <w:lang w:val="ru-RU"/>
        </w:rPr>
        <w:t>, 77 и 336</w:t>
      </w:r>
      <w:r>
        <w:t xml:space="preserve"> ТК РФ.</w:t>
      </w:r>
    </w:p>
    <w:p w:rsidR="00B00975" w:rsidRDefault="00B00975" w:rsidP="00B00975">
      <w:pPr>
        <w:pStyle w:val="Standard"/>
        <w:numPr>
          <w:ilvl w:val="1"/>
          <w:numId w:val="1"/>
        </w:numPr>
        <w:ind w:left="0" w:firstLine="0"/>
        <w:jc w:val="both"/>
      </w:pPr>
      <w:r>
        <w:t xml:space="preserve">В день увольнения руководитель ДОУ обязан выдать работнику его трудовую книжку с внесенной в неё записью об увольнении и произвести с ним окончательный расчет, а также по письменному заявлению работника </w:t>
      </w:r>
      <w:r>
        <w:rPr>
          <w:lang w:val="ru-RU"/>
        </w:rPr>
        <w:t xml:space="preserve">предоставить </w:t>
      </w:r>
      <w:r>
        <w:t xml:space="preserve"> копии документов, связанных с его работой.</w:t>
      </w:r>
      <w:r>
        <w:br/>
      </w:r>
    </w:p>
    <w:p w:rsidR="00B00975" w:rsidRDefault="00B00975" w:rsidP="00B00975">
      <w:pPr>
        <w:pStyle w:val="Standard"/>
        <w:numPr>
          <w:ilvl w:val="0"/>
          <w:numId w:val="1"/>
        </w:numPr>
        <w:jc w:val="center"/>
        <w:rPr>
          <w:b/>
        </w:rPr>
      </w:pPr>
      <w:r>
        <w:rPr>
          <w:b/>
        </w:rPr>
        <w:t>Основные обязанности Работателя</w:t>
      </w:r>
      <w:r>
        <w:rPr>
          <w:b/>
        </w:rPr>
        <w:br/>
      </w:r>
    </w:p>
    <w:p w:rsidR="00B00975" w:rsidRDefault="00B00975" w:rsidP="00B00975">
      <w:pPr>
        <w:pStyle w:val="Standard"/>
        <w:jc w:val="both"/>
      </w:pPr>
      <w:r>
        <w:rPr>
          <w:i/>
          <w:lang w:val="ru-RU"/>
        </w:rPr>
        <w:t>Работодатель</w:t>
      </w:r>
      <w:r>
        <w:rPr>
          <w:i/>
        </w:rPr>
        <w:t xml:space="preserve"> ДОУ обязан:</w:t>
      </w:r>
    </w:p>
    <w:p w:rsidR="00B00975" w:rsidRDefault="00B00975" w:rsidP="00B00975">
      <w:pPr>
        <w:pStyle w:val="Standard"/>
        <w:numPr>
          <w:ilvl w:val="1"/>
          <w:numId w:val="1"/>
        </w:numPr>
        <w:ind w:left="0" w:firstLine="0"/>
        <w:jc w:val="both"/>
      </w:pPr>
      <w:r>
        <w:t xml:space="preserve"> Обеспечит</w:t>
      </w:r>
      <w:r>
        <w:rPr>
          <w:lang w:val="ru-RU"/>
        </w:rPr>
        <w:t>ь</w:t>
      </w:r>
      <w:r>
        <w:t xml:space="preserve"> соблюдение требований Устава ДОУ и правил внутреннего распорядка.</w:t>
      </w:r>
    </w:p>
    <w:p w:rsidR="00B00975" w:rsidRDefault="00B00975" w:rsidP="00B00975">
      <w:pPr>
        <w:pStyle w:val="Standard"/>
        <w:numPr>
          <w:ilvl w:val="1"/>
          <w:numId w:val="1"/>
        </w:numPr>
        <w:ind w:left="0" w:firstLine="0"/>
        <w:jc w:val="both"/>
      </w:pPr>
      <w:r>
        <w:t>Организовать труд воспитателей, специалистов, обслуживающего персонала в соответствии с их специальностью, квалификацией, опытом работы.</w:t>
      </w:r>
    </w:p>
    <w:p w:rsidR="00B00975" w:rsidRDefault="00B00975" w:rsidP="00B00975">
      <w:pPr>
        <w:pStyle w:val="Standard"/>
        <w:numPr>
          <w:ilvl w:val="1"/>
          <w:numId w:val="1"/>
        </w:numPr>
        <w:ind w:left="0" w:firstLine="0"/>
        <w:jc w:val="both"/>
      </w:pPr>
      <w:r>
        <w:t>Закрепит</w:t>
      </w:r>
      <w:r>
        <w:rPr>
          <w:lang w:val="ru-RU"/>
        </w:rPr>
        <w:t>ь</w:t>
      </w:r>
      <w:r>
        <w:t xml:space="preserve">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помещение в чистоте, обеспечит в них нормальную температуру, освещение; создать условия для хранения верхней одежды работников, организовать их питание.</w:t>
      </w:r>
    </w:p>
    <w:p w:rsidR="00B00975" w:rsidRDefault="00B00975" w:rsidP="00B00975">
      <w:pPr>
        <w:pStyle w:val="Standard"/>
        <w:numPr>
          <w:ilvl w:val="1"/>
          <w:numId w:val="1"/>
        </w:numPr>
        <w:ind w:left="0" w:firstLine="0"/>
        <w:jc w:val="both"/>
      </w:pPr>
      <w:r>
        <w:t xml:space="preserve">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w:t>
      </w:r>
    </w:p>
    <w:p w:rsidR="00B00975" w:rsidRDefault="00B00975" w:rsidP="00B00975">
      <w:pPr>
        <w:pStyle w:val="Standard"/>
        <w:numPr>
          <w:ilvl w:val="1"/>
          <w:numId w:val="1"/>
        </w:numPr>
        <w:ind w:left="0" w:firstLine="0"/>
        <w:jc w:val="both"/>
      </w:pPr>
      <w:r>
        <w:t>Принимать необходимые  меры  для профилактики травматизма, профессиональных и других заболеваний работников  ДОУ и детей.</w:t>
      </w:r>
    </w:p>
    <w:p w:rsidR="00B00975" w:rsidRDefault="00B00975" w:rsidP="00B00975">
      <w:pPr>
        <w:pStyle w:val="Standard"/>
        <w:numPr>
          <w:ilvl w:val="1"/>
          <w:numId w:val="1"/>
        </w:numPr>
        <w:ind w:left="0" w:firstLine="0"/>
        <w:jc w:val="both"/>
      </w:pPr>
      <w:r>
        <w:t>Обеспечить работников необходимыми методическими пособиями и хозяйственным инвентарем для организации эффективной работы.</w:t>
      </w:r>
    </w:p>
    <w:p w:rsidR="00B00975" w:rsidRDefault="00B00975" w:rsidP="00B00975">
      <w:pPr>
        <w:pStyle w:val="Standard"/>
        <w:numPr>
          <w:ilvl w:val="1"/>
          <w:numId w:val="1"/>
        </w:numPr>
        <w:ind w:left="0" w:firstLine="0"/>
        <w:jc w:val="both"/>
      </w:pPr>
      <w:r>
        <w:t>Осуществлять контроль за качеством воспитательно-образовательного процесса, выполнением образовательных программ.</w:t>
      </w:r>
    </w:p>
    <w:p w:rsidR="00B00975" w:rsidRDefault="00B00975" w:rsidP="00B00975">
      <w:pPr>
        <w:pStyle w:val="Standard"/>
        <w:numPr>
          <w:ilvl w:val="1"/>
          <w:numId w:val="1"/>
        </w:numPr>
        <w:ind w:left="0" w:firstLine="0"/>
        <w:jc w:val="both"/>
      </w:pPr>
      <w:r>
        <w:t>Своевременно рассматривать предложения работников, направленные на улучшение работы ДОУ, поддерживать и поощрять лучших работников.</w:t>
      </w:r>
    </w:p>
    <w:p w:rsidR="00B00975" w:rsidRDefault="00B00975" w:rsidP="00B00975">
      <w:pPr>
        <w:pStyle w:val="Standard"/>
        <w:numPr>
          <w:ilvl w:val="1"/>
          <w:numId w:val="1"/>
        </w:numPr>
        <w:ind w:left="0" w:firstLine="0"/>
        <w:jc w:val="both"/>
      </w:pPr>
      <w:r>
        <w:t>Обеспечивать условия для систематического  повышения квалификации работников.</w:t>
      </w:r>
    </w:p>
    <w:p w:rsidR="00B00975" w:rsidRDefault="00B00975" w:rsidP="00B00975">
      <w:pPr>
        <w:pStyle w:val="Standard"/>
        <w:numPr>
          <w:ilvl w:val="1"/>
          <w:numId w:val="1"/>
        </w:numPr>
        <w:ind w:left="0" w:firstLine="0"/>
        <w:jc w:val="both"/>
      </w:pPr>
      <w:r>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B00975" w:rsidRDefault="00B00975" w:rsidP="00B00975">
      <w:pPr>
        <w:pStyle w:val="Standard"/>
        <w:numPr>
          <w:ilvl w:val="1"/>
          <w:numId w:val="1"/>
        </w:numPr>
        <w:ind w:left="0" w:firstLine="0"/>
        <w:jc w:val="both"/>
      </w:pPr>
      <w:r>
        <w:t>Своевременно предоставлять отпуска работникам ДОУ в соответствии с утвержденным на год праздником.</w:t>
      </w:r>
    </w:p>
    <w:p w:rsidR="00B00975" w:rsidRDefault="00B00975" w:rsidP="00B00975">
      <w:pPr>
        <w:pStyle w:val="Standard"/>
        <w:ind w:left="1004"/>
        <w:jc w:val="both"/>
      </w:pPr>
    </w:p>
    <w:p w:rsidR="00B00975" w:rsidRDefault="00B00975" w:rsidP="00B00975">
      <w:pPr>
        <w:pStyle w:val="Standard"/>
        <w:numPr>
          <w:ilvl w:val="0"/>
          <w:numId w:val="1"/>
        </w:numPr>
        <w:jc w:val="center"/>
        <w:rPr>
          <w:b/>
        </w:rPr>
      </w:pPr>
      <w:r>
        <w:rPr>
          <w:b/>
        </w:rPr>
        <w:t>Основные права и обязанности работников</w:t>
      </w:r>
      <w:r>
        <w:rPr>
          <w:b/>
        </w:rPr>
        <w:br/>
      </w:r>
    </w:p>
    <w:p w:rsidR="00B00975" w:rsidRDefault="00B00975" w:rsidP="00B00975">
      <w:pPr>
        <w:pStyle w:val="Standard"/>
        <w:jc w:val="both"/>
        <w:rPr>
          <w:i/>
        </w:rPr>
      </w:pPr>
      <w:r>
        <w:rPr>
          <w:i/>
        </w:rPr>
        <w:t>Работники ДОУ обязаны:</w:t>
      </w:r>
    </w:p>
    <w:p w:rsidR="00B00975" w:rsidRDefault="00B00975" w:rsidP="00B00975">
      <w:pPr>
        <w:pStyle w:val="Standard"/>
        <w:numPr>
          <w:ilvl w:val="1"/>
          <w:numId w:val="1"/>
        </w:numPr>
        <w:ind w:left="0" w:firstLine="0"/>
        <w:jc w:val="both"/>
      </w:pPr>
      <w:r>
        <w:t>Выполнять правила внутреннего трудового распорядка ДОУ, соответствующие должностные инструкции.</w:t>
      </w:r>
    </w:p>
    <w:p w:rsidR="00B00975" w:rsidRDefault="00B00975" w:rsidP="00B00975">
      <w:pPr>
        <w:pStyle w:val="Standard"/>
        <w:numPr>
          <w:ilvl w:val="1"/>
          <w:numId w:val="1"/>
        </w:numPr>
        <w:ind w:left="0" w:firstLine="0"/>
        <w:jc w:val="both"/>
      </w:pPr>
      <w:r>
        <w:t>Работать добросовестно, соблюдать дисциплину труда, своевременно и точно выполнять распоряжение администрации, не отвлекать других работников от выполнения их трудовых обязанностей.</w:t>
      </w:r>
    </w:p>
    <w:p w:rsidR="00B00975" w:rsidRDefault="00B00975" w:rsidP="00B00975">
      <w:pPr>
        <w:pStyle w:val="Standard"/>
        <w:numPr>
          <w:ilvl w:val="1"/>
          <w:numId w:val="1"/>
        </w:numPr>
        <w:ind w:left="0" w:firstLine="0"/>
        <w:jc w:val="both"/>
      </w:pPr>
      <w:r>
        <w:t>Систематически повышать свою квалификацию.</w:t>
      </w:r>
      <w:r>
        <w:rPr>
          <w:szCs w:val="28"/>
        </w:rPr>
        <w:t>Проходить аттестацию на соответствие занимаемой должности в порядке, установленном законодательством об образовании, 1 раз в пять лет и 1 раз в три года в соответствии с занимаемой должностью</w:t>
      </w:r>
    </w:p>
    <w:p w:rsidR="00B00975" w:rsidRDefault="00B00975" w:rsidP="00B00975">
      <w:pPr>
        <w:pStyle w:val="Standard"/>
        <w:numPr>
          <w:ilvl w:val="1"/>
          <w:numId w:val="1"/>
        </w:numPr>
        <w:ind w:left="0" w:firstLine="0"/>
        <w:jc w:val="both"/>
      </w:pPr>
      <w:r>
        <w:t xml:space="preserve">Неукоснительно соблюдать правила охраны труда и техники безопасности. О всех </w:t>
      </w:r>
      <w:r>
        <w:lastRenderedPageBreak/>
        <w:t>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B00975" w:rsidRDefault="00B00975" w:rsidP="00B00975">
      <w:pPr>
        <w:pStyle w:val="Standard"/>
        <w:numPr>
          <w:ilvl w:val="1"/>
          <w:numId w:val="1"/>
        </w:numPr>
        <w:ind w:left="0" w:firstLine="0"/>
        <w:jc w:val="both"/>
      </w:pPr>
      <w:r>
        <w:t>Проходить в установленные сроки медицинский осмотр, соблюдать санитарные нормы и правила, гигиену труда.</w:t>
      </w:r>
    </w:p>
    <w:p w:rsidR="00B00975" w:rsidRDefault="00B00975" w:rsidP="00B00975">
      <w:pPr>
        <w:pStyle w:val="Standard"/>
        <w:numPr>
          <w:ilvl w:val="1"/>
          <w:numId w:val="1"/>
        </w:numPr>
        <w:ind w:left="0" w:firstLine="0"/>
        <w:jc w:val="both"/>
      </w:pPr>
      <w:r>
        <w:t>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B00975" w:rsidRDefault="00B00975" w:rsidP="00B00975">
      <w:pPr>
        <w:pStyle w:val="Standard"/>
        <w:numPr>
          <w:ilvl w:val="1"/>
          <w:numId w:val="1"/>
        </w:numPr>
        <w:ind w:left="0" w:firstLine="0"/>
        <w:jc w:val="both"/>
      </w:pPr>
      <w:r>
        <w:t>Проявлять заботу о воспитанниках ДОУ, быть внимательным, учитывать индивидуальные особенности детей, их положения в семьях.</w:t>
      </w:r>
    </w:p>
    <w:p w:rsidR="00B00975" w:rsidRDefault="00B00975" w:rsidP="00B00975">
      <w:pPr>
        <w:pStyle w:val="Standard"/>
        <w:numPr>
          <w:ilvl w:val="1"/>
          <w:numId w:val="1"/>
        </w:numPr>
        <w:ind w:left="0" w:firstLine="0"/>
        <w:jc w:val="both"/>
      </w:pPr>
      <w:r>
        <w:t>Соблюдать этические нормы поведения в коллективе, быть внимательным и доброжелательным в общении с родителями воспитанников ДОУ.</w:t>
      </w:r>
    </w:p>
    <w:p w:rsidR="00B00975" w:rsidRDefault="00B00975" w:rsidP="00B00975">
      <w:pPr>
        <w:pStyle w:val="Standard"/>
        <w:numPr>
          <w:ilvl w:val="1"/>
          <w:numId w:val="1"/>
        </w:numPr>
        <w:ind w:left="0" w:firstLine="0"/>
        <w:jc w:val="both"/>
      </w:pPr>
      <w:r>
        <w:t>Своевременно заполнять и аккуратно вести установленную документацию.</w:t>
      </w:r>
    </w:p>
    <w:p w:rsidR="00B00975" w:rsidRDefault="00B00975" w:rsidP="00B00975">
      <w:pPr>
        <w:pStyle w:val="Standard"/>
        <w:jc w:val="both"/>
      </w:pPr>
      <w:r>
        <w:rPr>
          <w:i/>
          <w:lang w:val="ru-RU"/>
        </w:rPr>
        <w:t xml:space="preserve">Педагогические работники </w:t>
      </w:r>
      <w:r>
        <w:rPr>
          <w:i/>
        </w:rPr>
        <w:t xml:space="preserve"> ДОУ обязаны:</w:t>
      </w:r>
    </w:p>
    <w:p w:rsidR="00B00975" w:rsidRDefault="00B00975" w:rsidP="00B00975">
      <w:pPr>
        <w:pStyle w:val="Standard"/>
        <w:numPr>
          <w:ilvl w:val="1"/>
          <w:numId w:val="1"/>
        </w:numPr>
        <w:ind w:left="0" w:firstLine="0"/>
        <w:jc w:val="both"/>
      </w:pPr>
      <w:r>
        <w:t xml:space="preserve">Строго соблюдать трудовую дисциплину </w:t>
      </w:r>
      <w:proofErr w:type="gramStart"/>
      <w:r>
        <w:t>( выполнять</w:t>
      </w:r>
      <w:proofErr w:type="gramEnd"/>
      <w:r>
        <w:t xml:space="preserve"> п. 4.1- 4.9).</w:t>
      </w:r>
    </w:p>
    <w:p w:rsidR="00B00975" w:rsidRDefault="00B00975" w:rsidP="00B00975">
      <w:pPr>
        <w:pStyle w:val="Standard"/>
        <w:numPr>
          <w:ilvl w:val="1"/>
          <w:numId w:val="1"/>
        </w:numPr>
        <w:ind w:left="0" w:firstLine="0"/>
        <w:jc w:val="both"/>
      </w:pPr>
      <w:r>
        <w:t>Нести ответственность за жизнь, психическое, физическое и психологическое здоровье ребенка, обеспечивать охрану жизни и здоровья детей, выполнять требования мед.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ДОУ и на детских прогулочных участках.</w:t>
      </w:r>
    </w:p>
    <w:p w:rsidR="00B00975" w:rsidRDefault="00B00975" w:rsidP="00B00975">
      <w:pPr>
        <w:pStyle w:val="Standard"/>
        <w:numPr>
          <w:ilvl w:val="1"/>
          <w:numId w:val="1"/>
        </w:numPr>
        <w:ind w:left="0" w:firstLine="0"/>
        <w:jc w:val="both"/>
      </w:pPr>
      <w:r>
        <w:t>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w:t>
      </w:r>
    </w:p>
    <w:p w:rsidR="00B00975" w:rsidRDefault="00B00975" w:rsidP="00B00975">
      <w:pPr>
        <w:pStyle w:val="Standard"/>
        <w:numPr>
          <w:ilvl w:val="1"/>
          <w:numId w:val="1"/>
        </w:numPr>
        <w:ind w:left="0" w:firstLine="0"/>
        <w:jc w:val="both"/>
      </w:pPr>
      <w:r>
        <w:t xml:space="preserve">Следить за посещаемостью детей своей группы, своевременно сообщать об отсутствующих детях старшей медсестр </w:t>
      </w:r>
      <w:r>
        <w:rPr>
          <w:lang w:val="ru-RU"/>
        </w:rPr>
        <w:t xml:space="preserve">и </w:t>
      </w:r>
      <w:r>
        <w:t xml:space="preserve"> заведующей </w:t>
      </w:r>
      <w:r>
        <w:rPr>
          <w:lang w:val="ru-RU"/>
        </w:rPr>
        <w:t>ДОУ</w:t>
      </w:r>
      <w:r>
        <w:t>.</w:t>
      </w:r>
    </w:p>
    <w:p w:rsidR="00B00975" w:rsidRDefault="00B00975" w:rsidP="00B00975">
      <w:pPr>
        <w:pStyle w:val="Standard"/>
        <w:numPr>
          <w:ilvl w:val="1"/>
          <w:numId w:val="1"/>
        </w:numPr>
        <w:ind w:left="0" w:firstLine="0"/>
        <w:jc w:val="both"/>
      </w:pPr>
      <w:r>
        <w:t>Вести свою группу с младшего возраста до поступления детей в школу, готовить детей к поступлению в школу.</w:t>
      </w:r>
    </w:p>
    <w:p w:rsidR="00B00975" w:rsidRDefault="00B00975" w:rsidP="00B00975">
      <w:pPr>
        <w:pStyle w:val="Standard"/>
        <w:numPr>
          <w:ilvl w:val="1"/>
          <w:numId w:val="1"/>
        </w:numPr>
        <w:ind w:left="0" w:firstLine="0"/>
        <w:jc w:val="both"/>
      </w:pPr>
      <w:r>
        <w:t xml:space="preserve">Неукоснительно выполнять режим дня </w:t>
      </w:r>
      <w:r>
        <w:rPr>
          <w:lang w:val="ru-RU"/>
        </w:rPr>
        <w:t>согласно ФГТ и ОП</w:t>
      </w:r>
      <w:r>
        <w:t xml:space="preserve">,  заранее тщательно готовиться к </w:t>
      </w:r>
      <w:r>
        <w:rPr>
          <w:lang w:val="ru-RU"/>
        </w:rPr>
        <w:t>работе</w:t>
      </w:r>
      <w:r>
        <w:t>, изготовлять педагогические пособия, дидактические игры, в работе с детьми использовать ТСО. Слайды, диапозитивы, различные виды театра.</w:t>
      </w:r>
    </w:p>
    <w:p w:rsidR="00B00975" w:rsidRDefault="00B00975" w:rsidP="00B00975">
      <w:pPr>
        <w:pStyle w:val="Standard"/>
        <w:numPr>
          <w:ilvl w:val="1"/>
          <w:numId w:val="1"/>
        </w:numPr>
        <w:ind w:left="0" w:firstLine="0"/>
        <w:jc w:val="both"/>
      </w:pPr>
      <w:r>
        <w:t xml:space="preserve">Участвовать в работе педагогических советов ДОУ, изучать педагогическую литературу,  </w:t>
      </w:r>
      <w:r>
        <w:rPr>
          <w:lang w:val="ru-RU"/>
        </w:rPr>
        <w:t xml:space="preserve">разрабатывать рабочие программы по всем направлениям ОП, </w:t>
      </w:r>
      <w:r>
        <w:t>знакомиться с опытом работы других воспитателей .</w:t>
      </w:r>
    </w:p>
    <w:p w:rsidR="00B00975" w:rsidRDefault="00B00975" w:rsidP="00B00975">
      <w:pPr>
        <w:pStyle w:val="Standard"/>
        <w:numPr>
          <w:ilvl w:val="1"/>
          <w:numId w:val="1"/>
        </w:numPr>
        <w:ind w:left="0" w:firstLine="0"/>
        <w:jc w:val="both"/>
      </w:pPr>
      <w:r>
        <w:t>Вести работу в методическом кабинете, готовит</w:t>
      </w:r>
      <w:r>
        <w:rPr>
          <w:lang w:val="ru-RU"/>
        </w:rPr>
        <w:t>ь</w:t>
      </w:r>
      <w:r>
        <w:t xml:space="preserve"> выставки, каталоги, подбирать методический материал для практической работы с детьми, оформлять наглядную педагогическую документацию, стенды.</w:t>
      </w:r>
    </w:p>
    <w:p w:rsidR="00B00975" w:rsidRDefault="00B00975" w:rsidP="00B00975">
      <w:pPr>
        <w:pStyle w:val="Standard"/>
        <w:numPr>
          <w:ilvl w:val="1"/>
          <w:numId w:val="1"/>
        </w:numPr>
        <w:ind w:left="0" w:firstLine="0"/>
        <w:jc w:val="both"/>
      </w:pPr>
      <w:r>
        <w:t>Совместно с музыкальным руководителем готовить развлечения, праздники, принимать участие в праздничном оформлении ДОУ.</w:t>
      </w:r>
    </w:p>
    <w:p w:rsidR="00B00975" w:rsidRDefault="00B00975" w:rsidP="00B00975">
      <w:pPr>
        <w:pStyle w:val="Standard"/>
        <w:numPr>
          <w:ilvl w:val="1"/>
          <w:numId w:val="1"/>
        </w:numPr>
        <w:ind w:left="0" w:firstLine="0"/>
        <w:jc w:val="both"/>
      </w:pPr>
      <w:r>
        <w:t xml:space="preserve">В летний период организовывать оздоровительные мероприятия на участке ДОУ под непосредственным руководством врача, старшей медсестры, </w:t>
      </w:r>
      <w:r>
        <w:rPr>
          <w:lang w:val="ru-RU"/>
        </w:rPr>
        <w:t xml:space="preserve">заместителя заведующей по ВМР и </w:t>
      </w:r>
      <w:r>
        <w:t>старшего воспитателя.</w:t>
      </w:r>
    </w:p>
    <w:p w:rsidR="00B00975" w:rsidRDefault="00B00975" w:rsidP="00B00975">
      <w:pPr>
        <w:pStyle w:val="Standard"/>
        <w:numPr>
          <w:ilvl w:val="1"/>
          <w:numId w:val="1"/>
        </w:numPr>
        <w:ind w:left="0" w:firstLine="0"/>
        <w:jc w:val="both"/>
      </w:pPr>
      <w:r>
        <w:t>Работать в тесном контакте со  вторым педагогом и помощником воспитателя в своей группе.</w:t>
      </w:r>
    </w:p>
    <w:p w:rsidR="00B00975" w:rsidRDefault="00B00975" w:rsidP="00B00975">
      <w:pPr>
        <w:pStyle w:val="Standard"/>
        <w:numPr>
          <w:ilvl w:val="1"/>
          <w:numId w:val="1"/>
        </w:numPr>
        <w:ind w:left="0" w:firstLine="0"/>
        <w:jc w:val="both"/>
      </w:pPr>
      <w:r>
        <w:t xml:space="preserve">Четко планировать свою учебно – воспитательную деятельность, держать администрацию в курсе своих планов; вести дневник наблюдений за детьми во время </w:t>
      </w:r>
      <w:r>
        <w:rPr>
          <w:lang w:val="ru-RU"/>
        </w:rPr>
        <w:t>совместной деятельности согласно ФГТ и ОП</w:t>
      </w:r>
      <w:r>
        <w:t>, до и после; соблюдать правила и  режим ведения документации.</w:t>
      </w:r>
    </w:p>
    <w:p w:rsidR="00B00975" w:rsidRDefault="00B00975" w:rsidP="00B00975">
      <w:pPr>
        <w:pStyle w:val="Standard"/>
        <w:numPr>
          <w:ilvl w:val="1"/>
          <w:numId w:val="1"/>
        </w:numPr>
        <w:ind w:left="0" w:firstLine="0"/>
        <w:jc w:val="both"/>
      </w:pPr>
      <w:r>
        <w:t>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B00975" w:rsidRDefault="00B00975" w:rsidP="00B00975">
      <w:pPr>
        <w:pStyle w:val="Standard"/>
        <w:numPr>
          <w:ilvl w:val="1"/>
          <w:numId w:val="1"/>
        </w:numPr>
        <w:ind w:left="0" w:firstLine="0"/>
        <w:jc w:val="both"/>
      </w:pPr>
      <w:r>
        <w:t>Защищать и представлять права ребенка перед администрацией, советом и другими инстанциями.</w:t>
      </w:r>
    </w:p>
    <w:p w:rsidR="00B00975" w:rsidRDefault="00B00975" w:rsidP="00B00975">
      <w:pPr>
        <w:pStyle w:val="Standard"/>
        <w:numPr>
          <w:ilvl w:val="1"/>
          <w:numId w:val="1"/>
        </w:numPr>
        <w:ind w:left="0" w:firstLine="0"/>
        <w:jc w:val="both"/>
      </w:pPr>
      <w:r>
        <w:t>Допускать на свои занятия администрацию и представителей общественности по предварительной договоренности.</w:t>
      </w:r>
    </w:p>
    <w:p w:rsidR="00B00975" w:rsidRDefault="00B00975" w:rsidP="00B00975">
      <w:pPr>
        <w:pStyle w:val="Standard"/>
        <w:jc w:val="both"/>
      </w:pPr>
    </w:p>
    <w:p w:rsidR="00B00975" w:rsidRDefault="00B00975" w:rsidP="00B00975">
      <w:pPr>
        <w:pStyle w:val="Standard"/>
        <w:jc w:val="both"/>
      </w:pPr>
    </w:p>
    <w:p w:rsidR="00B00975" w:rsidRDefault="00B00975" w:rsidP="00B00975">
      <w:pPr>
        <w:pStyle w:val="Standard"/>
        <w:jc w:val="both"/>
      </w:pPr>
    </w:p>
    <w:p w:rsidR="00B00975" w:rsidRDefault="00B00975" w:rsidP="00B00975">
      <w:pPr>
        <w:pStyle w:val="Standard"/>
        <w:jc w:val="both"/>
        <w:rPr>
          <w:i/>
        </w:rPr>
      </w:pPr>
      <w:r>
        <w:rPr>
          <w:i/>
        </w:rPr>
        <w:t>Работник ДОУ имеет право:</w:t>
      </w:r>
    </w:p>
    <w:p w:rsidR="00B00975" w:rsidRDefault="00B00975" w:rsidP="00B00975">
      <w:pPr>
        <w:pStyle w:val="Standard"/>
        <w:numPr>
          <w:ilvl w:val="1"/>
          <w:numId w:val="1"/>
        </w:numPr>
        <w:ind w:left="0" w:firstLine="0"/>
        <w:jc w:val="both"/>
      </w:pPr>
      <w:r>
        <w:t xml:space="preserve">Самостоятельно определять формы, средства и методы своей педагогической  деятельности в рамках </w:t>
      </w:r>
      <w:r>
        <w:rPr>
          <w:lang w:val="ru-RU"/>
        </w:rPr>
        <w:t>ОП и ФГТ</w:t>
      </w:r>
      <w:r>
        <w:t>.</w:t>
      </w:r>
    </w:p>
    <w:p w:rsidR="00B00975" w:rsidRDefault="00B00975" w:rsidP="00B00975">
      <w:pPr>
        <w:pStyle w:val="Standard"/>
        <w:numPr>
          <w:ilvl w:val="1"/>
          <w:numId w:val="1"/>
        </w:numPr>
        <w:ind w:left="0" w:firstLine="0"/>
        <w:jc w:val="both"/>
      </w:pPr>
      <w:r>
        <w:t>Определять по своему усмотрению темпы прохождения того или иного разделов программ.</w:t>
      </w:r>
    </w:p>
    <w:p w:rsidR="00B00975" w:rsidRDefault="00B00975" w:rsidP="00B00975">
      <w:pPr>
        <w:pStyle w:val="Standard"/>
        <w:numPr>
          <w:ilvl w:val="1"/>
          <w:numId w:val="1"/>
        </w:numPr>
        <w:ind w:left="0" w:firstLine="0"/>
        <w:jc w:val="both"/>
      </w:pPr>
      <w:r>
        <w:t>Проявлять творчество, инициативу.</w:t>
      </w:r>
    </w:p>
    <w:p w:rsidR="00B00975" w:rsidRDefault="00B00975" w:rsidP="00B00975">
      <w:pPr>
        <w:pStyle w:val="Standard"/>
        <w:numPr>
          <w:ilvl w:val="1"/>
          <w:numId w:val="1"/>
        </w:numPr>
        <w:ind w:left="0" w:firstLine="0"/>
        <w:jc w:val="both"/>
      </w:pPr>
      <w:r>
        <w:t>Быть избранным в органы самоуправления.</w:t>
      </w:r>
    </w:p>
    <w:p w:rsidR="00B00975" w:rsidRDefault="00B00975" w:rsidP="00B00975">
      <w:pPr>
        <w:pStyle w:val="Standard"/>
        <w:numPr>
          <w:ilvl w:val="1"/>
          <w:numId w:val="1"/>
        </w:numPr>
        <w:ind w:left="0" w:firstLine="0"/>
        <w:jc w:val="both"/>
      </w:pPr>
      <w:r>
        <w:t>На уважение и вежливое  обращение со стороны администрации, детей и родителей.</w:t>
      </w:r>
    </w:p>
    <w:p w:rsidR="00B00975" w:rsidRDefault="00B00975" w:rsidP="00B00975">
      <w:pPr>
        <w:pStyle w:val="Standard"/>
        <w:numPr>
          <w:ilvl w:val="1"/>
          <w:numId w:val="1"/>
        </w:numPr>
        <w:ind w:left="0" w:firstLine="0"/>
        <w:jc w:val="both"/>
      </w:pPr>
      <w:r>
        <w:t>Обращаться при необходимости к родителям для усиления контроля с их стороны за поведением и развитием детей.</w:t>
      </w:r>
    </w:p>
    <w:p w:rsidR="00B00975" w:rsidRDefault="00B00975" w:rsidP="00B00975">
      <w:pPr>
        <w:pStyle w:val="Standard"/>
        <w:numPr>
          <w:ilvl w:val="1"/>
          <w:numId w:val="1"/>
        </w:numPr>
        <w:ind w:left="0" w:firstLine="0"/>
        <w:jc w:val="both"/>
      </w:pPr>
      <w:r>
        <w:t>На моральное и материальное поощрение по результатам своего труда.</w:t>
      </w:r>
    </w:p>
    <w:p w:rsidR="00B00975" w:rsidRDefault="00B00975" w:rsidP="00B00975">
      <w:pPr>
        <w:pStyle w:val="Standard"/>
        <w:numPr>
          <w:ilvl w:val="1"/>
          <w:numId w:val="1"/>
        </w:numPr>
        <w:ind w:left="0" w:firstLine="0"/>
        <w:jc w:val="both"/>
      </w:pPr>
      <w:r>
        <w:t>На повышение категории по результатам своего труда.</w:t>
      </w:r>
    </w:p>
    <w:p w:rsidR="00B00975" w:rsidRDefault="00B00975" w:rsidP="00B00975">
      <w:pPr>
        <w:pStyle w:val="Standard"/>
        <w:numPr>
          <w:ilvl w:val="1"/>
          <w:numId w:val="1"/>
        </w:numPr>
        <w:ind w:left="0" w:firstLine="0"/>
        <w:jc w:val="both"/>
      </w:pPr>
      <w:r>
        <w:t xml:space="preserve">На совмещение </w:t>
      </w:r>
      <w:r>
        <w:rPr>
          <w:lang w:val="ru-RU"/>
        </w:rPr>
        <w:t>и совместительство</w:t>
      </w:r>
      <w:r>
        <w:t xml:space="preserve"> профессий (должностей).</w:t>
      </w:r>
    </w:p>
    <w:p w:rsidR="00B00975" w:rsidRDefault="00B00975" w:rsidP="00B00975">
      <w:pPr>
        <w:pStyle w:val="Standard"/>
        <w:numPr>
          <w:ilvl w:val="1"/>
          <w:numId w:val="1"/>
        </w:numPr>
        <w:ind w:left="0" w:firstLine="0"/>
        <w:jc w:val="both"/>
      </w:pPr>
      <w:r>
        <w:t>На получение нового рабочего места, оборудованного в соответствии с санитарно-гигиеническими нормами и нормами охраны труда, снабженного необходимыми пособиями и другими материалами.</w:t>
      </w:r>
    </w:p>
    <w:p w:rsidR="00B00975" w:rsidRDefault="00B00975" w:rsidP="00B00975">
      <w:pPr>
        <w:pStyle w:val="Standard"/>
        <w:jc w:val="both"/>
      </w:pPr>
    </w:p>
    <w:p w:rsidR="00B00975" w:rsidRDefault="00B00975" w:rsidP="00B00975">
      <w:pPr>
        <w:pStyle w:val="Standard"/>
        <w:numPr>
          <w:ilvl w:val="0"/>
          <w:numId w:val="1"/>
        </w:numPr>
        <w:jc w:val="center"/>
        <w:rPr>
          <w:b/>
        </w:rPr>
      </w:pPr>
      <w:r>
        <w:rPr>
          <w:b/>
        </w:rPr>
        <w:t>Рабочее время и его использование.</w:t>
      </w:r>
      <w:r>
        <w:rPr>
          <w:b/>
        </w:rPr>
        <w:br/>
      </w:r>
    </w:p>
    <w:p w:rsidR="00B00975" w:rsidRDefault="00B00975" w:rsidP="00B00975">
      <w:pPr>
        <w:pStyle w:val="Standard"/>
        <w:numPr>
          <w:ilvl w:val="1"/>
          <w:numId w:val="1"/>
        </w:numPr>
        <w:ind w:left="0" w:firstLine="0"/>
        <w:jc w:val="both"/>
      </w:pPr>
      <w:r>
        <w:t>В ДОУ устанавливается 5-дневная рабочая неделя с двумя выходными днями – суббота и воскресенье. Продолжительность рабочего дня (смены) дл</w:t>
      </w:r>
      <w:r>
        <w:rPr>
          <w:lang w:val="ru-RU"/>
        </w:rPr>
        <w:t>я</w:t>
      </w:r>
      <w:r>
        <w:t xml:space="preserve"> воспитателей определяется из расчета 36 часов в неделю.</w:t>
      </w:r>
    </w:p>
    <w:p w:rsidR="00B00975" w:rsidRDefault="00B00975" w:rsidP="00B00975">
      <w:pPr>
        <w:pStyle w:val="Standard"/>
        <w:numPr>
          <w:ilvl w:val="1"/>
          <w:numId w:val="1"/>
        </w:numPr>
        <w:ind w:left="0" w:firstLine="0"/>
        <w:jc w:val="both"/>
      </w:pPr>
      <w:r>
        <w:rPr>
          <w:lang w:val="ru-RU"/>
        </w:rPr>
        <w:t xml:space="preserve">Воспитатели ДОУ </w:t>
      </w:r>
      <w:r>
        <w:t xml:space="preserve"> </w:t>
      </w:r>
      <w:r>
        <w:rPr>
          <w:lang w:val="ru-RU"/>
        </w:rPr>
        <w:t>работают</w:t>
      </w:r>
      <w:r>
        <w:t xml:space="preserve">  в двухсменном режиме:</w:t>
      </w:r>
    </w:p>
    <w:p w:rsidR="00B00975" w:rsidRDefault="00B00975" w:rsidP="00B00975">
      <w:pPr>
        <w:pStyle w:val="Standard"/>
        <w:ind w:left="1004"/>
        <w:jc w:val="both"/>
      </w:pPr>
      <w:r>
        <w:t>1 смена – 07</w:t>
      </w:r>
      <w:r>
        <w:rPr>
          <w:lang w:val="ru-RU"/>
        </w:rPr>
        <w:t>час.00</w:t>
      </w:r>
      <w:r>
        <w:t>мин.-13час.12</w:t>
      </w:r>
      <w:r>
        <w:rPr>
          <w:lang w:val="ru-RU"/>
        </w:rPr>
        <w:t>мин.</w:t>
      </w:r>
    </w:p>
    <w:p w:rsidR="00B00975" w:rsidRDefault="00B00975" w:rsidP="00B00975">
      <w:pPr>
        <w:pStyle w:val="Standard"/>
        <w:ind w:left="1004"/>
        <w:jc w:val="both"/>
      </w:pPr>
      <w:r>
        <w:t>2 смена</w:t>
      </w:r>
      <w:r>
        <w:rPr>
          <w:b/>
        </w:rPr>
        <w:t xml:space="preserve"> – </w:t>
      </w:r>
      <w:r>
        <w:t>12час.48</w:t>
      </w:r>
      <w:r>
        <w:rPr>
          <w:lang w:val="ru-RU"/>
        </w:rPr>
        <w:t>мин.</w:t>
      </w:r>
      <w:r>
        <w:t xml:space="preserve"> -19час.00мин.</w:t>
      </w:r>
    </w:p>
    <w:p w:rsidR="00B00975" w:rsidRDefault="00B00975" w:rsidP="00B00975">
      <w:pPr>
        <w:pStyle w:val="Standard"/>
        <w:jc w:val="both"/>
      </w:pPr>
      <w:r>
        <w:t xml:space="preserve">или </w:t>
      </w:r>
      <w:r>
        <w:rPr>
          <w:lang w:val="ru-RU"/>
        </w:rPr>
        <w:t xml:space="preserve">по </w:t>
      </w:r>
      <w:r>
        <w:t>графикам сменности,  утвержденными работодателем по согласованию с представителем от  трудового коллектива с учетом специфики работы и с соблюдением установленной продолжительности недели, а также условиями трудового договора, должностными инструкциями работников и обязанностями, возлагаемыми на них Уставом учреждения.</w:t>
      </w:r>
      <w:r>
        <w:rPr>
          <w:lang w:val="ru-RU"/>
        </w:rPr>
        <w:t xml:space="preserve"> </w:t>
      </w:r>
    </w:p>
    <w:p w:rsidR="00B00975" w:rsidRDefault="00B00975" w:rsidP="00B00975">
      <w:pPr>
        <w:pStyle w:val="Standard"/>
        <w:jc w:val="both"/>
      </w:pPr>
      <w:r>
        <w:rPr>
          <w:szCs w:val="28"/>
        </w:rPr>
        <w:t>Уменьшения или увеличения учебной нагрузки педагогу в течение учебного года по сравнению с учебной нагрузкой, оговоренной в трудовом договоре, регламентированы Порядком определения учебной нагрузки педагогических работников, оговариваемой в трудовом договоре, утвержденным Приказом Министерства образования и науки Российской Федерации от 22 декабря 2014 года № 1601.</w:t>
      </w:r>
    </w:p>
    <w:p w:rsidR="00B00975" w:rsidRDefault="00B00975" w:rsidP="00B00975">
      <w:pPr>
        <w:pStyle w:val="Standard"/>
        <w:jc w:val="both"/>
      </w:pPr>
      <w:r>
        <w:rPr>
          <w:szCs w:val="28"/>
        </w:rPr>
        <w:t>Эти случаи следует рассматривать, как изменение организации производства труда, в связи с чем допускается изменение определенных сторонами условий трудового договора. Об указанных изменениях работник должен быть поставлен в известность не позднее, чем за два месяца. Если работник не согласен на продолжение работы в новых условиях, то трудовой договор прекращается</w:t>
      </w:r>
      <w:r>
        <w:rPr>
          <w:szCs w:val="28"/>
          <w:lang w:val="ru-RU"/>
        </w:rPr>
        <w:t>.</w:t>
      </w:r>
    </w:p>
    <w:p w:rsidR="00B00975" w:rsidRDefault="00B00975" w:rsidP="00B00975">
      <w:pPr>
        <w:pStyle w:val="Standard"/>
        <w:jc w:val="both"/>
      </w:pPr>
      <w:r>
        <w:rPr>
          <w:szCs w:val="28"/>
          <w:lang w:val="ru-RU"/>
        </w:rPr>
        <w:t>5.3.</w:t>
      </w:r>
      <w:r>
        <w:rPr>
          <w:b/>
          <w:szCs w:val="28"/>
          <w:lang w:val="ru-RU"/>
        </w:rPr>
        <w:t xml:space="preserve">    </w:t>
      </w:r>
      <w:r>
        <w:t xml:space="preserve">Воспитатели ДОУ должны приходит на работу за 15 минут до начала </w:t>
      </w:r>
      <w:r>
        <w:rPr>
          <w:lang w:val="ru-RU"/>
        </w:rPr>
        <w:t>работы</w:t>
      </w:r>
      <w:r>
        <w:t xml:space="preserve">. Окончание рабочего дня воспитателей – в зависимости от смены. В конце дня воспитатели обязаны проводить детей в раздевалку и проследить за уходом детей домой в сопровождении родителей (родственников </w:t>
      </w:r>
      <w:r>
        <w:rPr>
          <w:lang w:val="ru-RU"/>
        </w:rPr>
        <w:t>достигших 18 летнего возраста</w:t>
      </w:r>
      <w:r>
        <w:t>).</w:t>
      </w:r>
    </w:p>
    <w:p w:rsidR="00B00975" w:rsidRDefault="00B00975" w:rsidP="00B00975">
      <w:pPr>
        <w:pStyle w:val="Standard"/>
        <w:jc w:val="both"/>
      </w:pPr>
      <w:r>
        <w:rPr>
          <w:szCs w:val="28"/>
          <w:lang w:val="ru-RU"/>
        </w:rPr>
        <w:t>5.4.</w:t>
      </w:r>
      <w:r>
        <w:rPr>
          <w:b/>
          <w:szCs w:val="28"/>
          <w:lang w:val="ru-RU"/>
        </w:rPr>
        <w:t xml:space="preserve"> </w:t>
      </w:r>
      <w:r>
        <w:t>Продолжительность рабочего дня (смены) для руководящего, административно – хозяйственного, обслуживающего и учебно – вспомогательного персонала  определяется из расчета 40-часовой рабочей недели в соответствии с графиком сменности.</w:t>
      </w:r>
    </w:p>
    <w:p w:rsidR="00B00975" w:rsidRDefault="00B00975" w:rsidP="00B00975">
      <w:pPr>
        <w:pStyle w:val="Standard"/>
        <w:jc w:val="both"/>
      </w:pPr>
      <w:r>
        <w:t>Графики работы утверждаются руководителем ДОУ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B00975" w:rsidRDefault="00B00975" w:rsidP="00B00975">
      <w:pPr>
        <w:pStyle w:val="Standard"/>
        <w:jc w:val="both"/>
      </w:pPr>
    </w:p>
    <w:p w:rsidR="00B00975" w:rsidRDefault="00B00975" w:rsidP="00B00975">
      <w:pPr>
        <w:pStyle w:val="Standard"/>
        <w:jc w:val="both"/>
      </w:pPr>
      <w:r>
        <w:rPr>
          <w:szCs w:val="28"/>
        </w:rPr>
        <w:t>Педагогическим работникам в зависимости от должности и (или) специальности с учетом особенностей их труда устанавливается Продолжительность рабочего времени.</w:t>
      </w:r>
      <w:r>
        <w:rPr>
          <w:szCs w:val="28"/>
          <w:lang w:val="ru-RU"/>
        </w:rPr>
        <w:t xml:space="preserve"> </w:t>
      </w:r>
      <w:r>
        <w:rPr>
          <w:szCs w:val="28"/>
        </w:rPr>
        <w:t xml:space="preserve">Продолжительность рабочего времени педагогу-психологу устанавливается 36 часов в неделю; </w:t>
      </w:r>
      <w:r>
        <w:rPr>
          <w:rStyle w:val="BodytextBold"/>
          <w:rFonts w:eastAsia="Andale Sans UI"/>
          <w:szCs w:val="28"/>
        </w:rPr>
        <w:t xml:space="preserve">норма часов педагогической работы в неделю за ставку заработной платы </w:t>
      </w:r>
      <w:r>
        <w:rPr>
          <w:szCs w:val="28"/>
        </w:rPr>
        <w:t xml:space="preserve">воспитателям устанавливается 36 часов в неделю, музыкальному руководителю - 24 часа в неделю, инструкторам по физической культуре - 30 часов в неделю; учителю-логопеду - 20 часов в неделю. Для остальных работников </w:t>
      </w:r>
      <w:r>
        <w:rPr>
          <w:rStyle w:val="BodytextBold"/>
          <w:rFonts w:eastAsia="Andale Sans UI"/>
          <w:szCs w:val="28"/>
        </w:rPr>
        <w:t>норма часов работы в неделю за ставку заработной платы устанавливается 40 часов в неделю.</w:t>
      </w:r>
    </w:p>
    <w:p w:rsidR="00B00975" w:rsidRDefault="00B00975" w:rsidP="00B00975">
      <w:pPr>
        <w:pStyle w:val="Standard"/>
        <w:jc w:val="both"/>
      </w:pPr>
      <w:r>
        <w:rPr>
          <w:lang w:val="ru-RU"/>
        </w:rPr>
        <w:t xml:space="preserve">5.5. </w:t>
      </w:r>
      <w:r>
        <w:t>Педагогическим работникам</w:t>
      </w:r>
      <w:r>
        <w:rPr>
          <w:lang w:val="ru-RU"/>
        </w:rPr>
        <w:t xml:space="preserve"> </w:t>
      </w:r>
      <w:r>
        <w:t xml:space="preserve">(педагог – психолог, организатор валеологической деятельности) </w:t>
      </w:r>
      <w:r>
        <w:rPr>
          <w:lang w:val="ru-RU"/>
        </w:rPr>
        <w:t>при</w:t>
      </w:r>
      <w:r>
        <w:t xml:space="preserve"> возможно</w:t>
      </w:r>
      <w:r>
        <w:rPr>
          <w:lang w:val="ru-RU"/>
        </w:rPr>
        <w:t xml:space="preserve">сти и согласованности с работодателем ДОУ </w:t>
      </w:r>
      <w:r>
        <w:t xml:space="preserve"> выделяется один свободный день в неделю для методической работы и повышения квалификации .</w:t>
      </w:r>
    </w:p>
    <w:p w:rsidR="00B00975" w:rsidRDefault="00B00975" w:rsidP="00B00975">
      <w:pPr>
        <w:pStyle w:val="Standard"/>
        <w:jc w:val="both"/>
      </w:pPr>
      <w:r>
        <w:rPr>
          <w:lang w:val="ru-RU"/>
        </w:rPr>
        <w:t>Работодатель</w:t>
      </w:r>
      <w:r>
        <w:t xml:space="preserve"> имеет право вызвать </w:t>
      </w:r>
      <w:r>
        <w:rPr>
          <w:lang w:val="ru-RU"/>
        </w:rPr>
        <w:t xml:space="preserve">этих педагогов (педагог – психолог, организатор валеологической деятельности) </w:t>
      </w:r>
      <w:r>
        <w:t xml:space="preserve"> на замену в методический день.</w:t>
      </w:r>
    </w:p>
    <w:p w:rsidR="00B00975" w:rsidRDefault="00B00975" w:rsidP="00B00975">
      <w:pPr>
        <w:pStyle w:val="Standard"/>
        <w:jc w:val="both"/>
      </w:pPr>
      <w:r>
        <w:rPr>
          <w:lang w:val="ru-RU"/>
        </w:rPr>
        <w:t>5.6.  Работодатель</w:t>
      </w:r>
      <w:r>
        <w:t xml:space="preserve"> ДОУ организует учет рабочего времени и его использования всех работников </w:t>
      </w:r>
      <w:r>
        <w:rPr>
          <w:lang w:val="ru-RU"/>
        </w:rPr>
        <w:t>ДОУ.</w:t>
      </w:r>
    </w:p>
    <w:p w:rsidR="00B00975" w:rsidRDefault="00B00975" w:rsidP="00B00975">
      <w:pPr>
        <w:pStyle w:val="Standard"/>
        <w:jc w:val="both"/>
      </w:pPr>
      <w:r>
        <w:rPr>
          <w:lang w:val="ru-RU"/>
        </w:rPr>
        <w:t>В</w:t>
      </w:r>
      <w:r>
        <w:t xml:space="preserve"> случае неявки на работу по болезни</w:t>
      </w:r>
      <w:r>
        <w:rPr>
          <w:lang w:val="ru-RU"/>
        </w:rPr>
        <w:t xml:space="preserve">, </w:t>
      </w:r>
      <w:r>
        <w:t>работник обязан при наличии такой возможности известить работодатля, как можно раньше, а также предоставить листок временной нетрудоспособности в первый день выхода на работу.</w:t>
      </w:r>
    </w:p>
    <w:p w:rsidR="00B00975" w:rsidRDefault="00B00975" w:rsidP="00B00975">
      <w:pPr>
        <w:pStyle w:val="Standard"/>
        <w:jc w:val="both"/>
      </w:pPr>
    </w:p>
    <w:p w:rsidR="00B00975" w:rsidRDefault="00B00975" w:rsidP="00B00975">
      <w:pPr>
        <w:pStyle w:val="Standard"/>
        <w:numPr>
          <w:ilvl w:val="0"/>
          <w:numId w:val="1"/>
        </w:numPr>
        <w:jc w:val="center"/>
        <w:rPr>
          <w:b/>
        </w:rPr>
      </w:pPr>
      <w:r>
        <w:rPr>
          <w:b/>
        </w:rPr>
        <w:t>Организация и режим работы ДОУ.</w:t>
      </w:r>
      <w:r>
        <w:rPr>
          <w:b/>
        </w:rPr>
        <w:br/>
      </w:r>
    </w:p>
    <w:p w:rsidR="00B00975" w:rsidRDefault="00B00975" w:rsidP="00B00975">
      <w:pPr>
        <w:pStyle w:val="Standard"/>
        <w:numPr>
          <w:ilvl w:val="1"/>
          <w:numId w:val="1"/>
        </w:numPr>
        <w:ind w:left="0" w:firstLine="0"/>
        <w:jc w:val="both"/>
      </w:pPr>
      <w:r>
        <w:t>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w:t>
      </w:r>
    </w:p>
    <w:p w:rsidR="00B00975" w:rsidRDefault="00B00975" w:rsidP="00B00975">
      <w:pPr>
        <w:pStyle w:val="Standard"/>
        <w:numPr>
          <w:ilvl w:val="1"/>
          <w:numId w:val="1"/>
        </w:numPr>
        <w:ind w:left="0" w:firstLine="0"/>
        <w:jc w:val="both"/>
      </w:pPr>
      <w:r>
        <w:rPr>
          <w:lang w:val="ru-RU"/>
        </w:rPr>
        <w:t>Работодатель</w:t>
      </w:r>
      <w:r>
        <w:t xml:space="preserve"> ДОУ привлекает работников к дежурству по ДОУ в рабочее время. Дежурство должно начинаться не ранее, чем за 20 минут до начала </w:t>
      </w:r>
      <w:r>
        <w:rPr>
          <w:lang w:val="ru-RU"/>
        </w:rPr>
        <w:t>совместной деятельности с детьми</w:t>
      </w:r>
      <w:r>
        <w:t xml:space="preserve"> и продолжаться н</w:t>
      </w:r>
      <w:r>
        <w:rPr>
          <w:lang w:val="ru-RU"/>
        </w:rPr>
        <w:t>е</w:t>
      </w:r>
      <w:r>
        <w:t xml:space="preserve"> более 20 минут после окончания </w:t>
      </w:r>
      <w:r>
        <w:rPr>
          <w:lang w:val="ru-RU"/>
        </w:rPr>
        <w:t>совестной деятельности с детьми</w:t>
      </w:r>
      <w:r>
        <w:t xml:space="preserve"> данного педагога. График дежурств составляется на месяц и утверждается руководителем ДОУ по согласованию с </w:t>
      </w:r>
      <w:r>
        <w:rPr>
          <w:lang w:val="ru-RU"/>
        </w:rPr>
        <w:t>представителем от трудового коллектива</w:t>
      </w:r>
      <w:r>
        <w:t>.</w:t>
      </w:r>
    </w:p>
    <w:p w:rsidR="00B00975" w:rsidRDefault="00B00975" w:rsidP="00B00975">
      <w:pPr>
        <w:pStyle w:val="Standard"/>
        <w:numPr>
          <w:ilvl w:val="1"/>
          <w:numId w:val="1"/>
        </w:numPr>
        <w:ind w:left="0" w:firstLine="0"/>
        <w:jc w:val="both"/>
      </w:pPr>
      <w:r>
        <w:t>Общее собрание трудового коллектива проводится по мере необходимости, но не реже 1 раза в год. Заседания педагогического совета проводится не реже двух раз в год. Все заседания проводятся в рабочее время и должны продолжаться не более двух часов, родительские собрания – не более полутора часов.</w:t>
      </w:r>
    </w:p>
    <w:p w:rsidR="00B00975" w:rsidRDefault="00B00975" w:rsidP="00B00975">
      <w:pPr>
        <w:pStyle w:val="Standard"/>
        <w:numPr>
          <w:ilvl w:val="1"/>
          <w:numId w:val="1"/>
        </w:numPr>
        <w:ind w:left="0" w:firstLine="0"/>
        <w:jc w:val="both"/>
      </w:pPr>
      <w:r>
        <w:t xml:space="preserve">Очередность предоставления ежегодных отпусков устанавливается </w:t>
      </w:r>
      <w:r>
        <w:rPr>
          <w:lang w:val="ru-RU"/>
        </w:rPr>
        <w:t>работодателем</w:t>
      </w:r>
      <w:r>
        <w:t xml:space="preserve"> ДОУ с учетом мнения представителя</w:t>
      </w:r>
      <w:r>
        <w:rPr>
          <w:lang w:val="ru-RU"/>
        </w:rPr>
        <w:t xml:space="preserve"> от</w:t>
      </w:r>
      <w:r>
        <w:t xml:space="preserve"> работников ДОУ с учетом необходимости обеспечения нормальной работы  ДОУ и благоприятных условий для отдыха работников</w:t>
      </w:r>
      <w:r>
        <w:rPr>
          <w:lang w:val="ru-RU"/>
        </w:rPr>
        <w:t xml:space="preserve"> (ст.123 ТК.РФ)</w:t>
      </w:r>
      <w:r>
        <w:t xml:space="preserve">. Отпуска педагогическим работникам ДОУ, </w:t>
      </w:r>
      <w:r>
        <w:rPr>
          <w:lang w:val="ru-RU"/>
        </w:rPr>
        <w:t xml:space="preserve">могут </w:t>
      </w:r>
      <w:r>
        <w:t xml:space="preserve"> предоставлятся во время летних каникул </w:t>
      </w:r>
      <w:r>
        <w:rPr>
          <w:lang w:val="ru-RU"/>
        </w:rPr>
        <w:t>по согласованию с работодателем</w:t>
      </w:r>
      <w:r>
        <w:t xml:space="preserve">. График отпусков составляется на каждый календарный год не позднее </w:t>
      </w:r>
      <w:r>
        <w:rPr>
          <w:lang w:val="ru-RU"/>
        </w:rPr>
        <w:t>чем за две недели до наступления календарного</w:t>
      </w:r>
      <w:r>
        <w:t xml:space="preserve"> года и доводится до сведения всех работников. Предоставление отпуска заведующему ДОУ оформляется приказом </w:t>
      </w:r>
      <w:r>
        <w:rPr>
          <w:lang w:val="ru-RU"/>
        </w:rPr>
        <w:t>учредителя</w:t>
      </w:r>
      <w:r>
        <w:t xml:space="preserve">, другим работникам приказом </w:t>
      </w:r>
      <w:r>
        <w:rPr>
          <w:lang w:val="ru-RU"/>
        </w:rPr>
        <w:t>работодателя</w:t>
      </w:r>
      <w:r>
        <w:t xml:space="preserve"> ДОУ.</w:t>
      </w:r>
    </w:p>
    <w:p w:rsidR="00B00975" w:rsidRDefault="00B00975" w:rsidP="00B00975">
      <w:pPr>
        <w:pStyle w:val="Standard"/>
        <w:numPr>
          <w:ilvl w:val="1"/>
          <w:numId w:val="1"/>
        </w:numPr>
        <w:ind w:left="0" w:firstLine="0"/>
        <w:jc w:val="both"/>
      </w:pPr>
      <w:r>
        <w:t>Педагогическим и другим работникам запрещается:</w:t>
      </w:r>
    </w:p>
    <w:p w:rsidR="00B00975" w:rsidRDefault="00B00975" w:rsidP="00B00975">
      <w:pPr>
        <w:pStyle w:val="Standard"/>
        <w:jc w:val="both"/>
      </w:pPr>
      <w:r>
        <w:t>- изменять по своему усмотрению расписание занятий и график работы;</w:t>
      </w:r>
    </w:p>
    <w:p w:rsidR="00B00975" w:rsidRDefault="00B00975" w:rsidP="00B00975">
      <w:pPr>
        <w:pStyle w:val="Standard"/>
        <w:jc w:val="both"/>
      </w:pPr>
      <w:r>
        <w:t>-отменять, удлинять или сокращать продолжительность занятий и перерывов между ними.</w:t>
      </w:r>
    </w:p>
    <w:p w:rsidR="00B00975" w:rsidRDefault="00B00975" w:rsidP="00B00975">
      <w:pPr>
        <w:pStyle w:val="Standard"/>
        <w:numPr>
          <w:ilvl w:val="1"/>
          <w:numId w:val="1"/>
        </w:numPr>
        <w:ind w:left="0" w:firstLine="0"/>
        <w:jc w:val="both"/>
      </w:pPr>
      <w:r>
        <w:t xml:space="preserve">Посторонним лицам разрешается присутствовать в ДОУ по согласованию с </w:t>
      </w:r>
      <w:r>
        <w:rPr>
          <w:lang w:val="ru-RU"/>
        </w:rPr>
        <w:t>работодателем</w:t>
      </w:r>
      <w:r>
        <w:t>.</w:t>
      </w:r>
    </w:p>
    <w:p w:rsidR="00B00975" w:rsidRDefault="00B00975" w:rsidP="00B00975">
      <w:pPr>
        <w:pStyle w:val="Standard"/>
        <w:numPr>
          <w:ilvl w:val="1"/>
          <w:numId w:val="1"/>
        </w:numPr>
        <w:ind w:left="0" w:firstLine="0"/>
        <w:jc w:val="both"/>
      </w:pPr>
      <w:r>
        <w:t>Не разрешается делать замечания педагогическим работникам по поводу их работы во время проведения занятия, в присутствии детей и родителей.</w:t>
      </w:r>
    </w:p>
    <w:p w:rsidR="00B00975" w:rsidRDefault="00B00975" w:rsidP="00B00975">
      <w:pPr>
        <w:pStyle w:val="Standard"/>
        <w:numPr>
          <w:ilvl w:val="1"/>
          <w:numId w:val="1"/>
        </w:numPr>
        <w:ind w:left="0" w:firstLine="0"/>
        <w:jc w:val="both"/>
      </w:pPr>
      <w:r>
        <w:t>В помещениях ДОУ запрещается:</w:t>
      </w:r>
    </w:p>
    <w:p w:rsidR="00B00975" w:rsidRDefault="00B00975" w:rsidP="00B00975">
      <w:pPr>
        <w:pStyle w:val="Standard"/>
        <w:jc w:val="both"/>
      </w:pPr>
      <w:r>
        <w:t xml:space="preserve"> - находиться в верхней одежде или головных уборах;</w:t>
      </w:r>
    </w:p>
    <w:p w:rsidR="00B00975" w:rsidRDefault="00B00975" w:rsidP="00B00975">
      <w:pPr>
        <w:pStyle w:val="Standard"/>
        <w:jc w:val="both"/>
      </w:pPr>
      <w:r>
        <w:t xml:space="preserve"> - громко разговаривать и шуметь в коридорах;</w:t>
      </w:r>
    </w:p>
    <w:p w:rsidR="00B00975" w:rsidRDefault="00B00975" w:rsidP="00B00975">
      <w:pPr>
        <w:pStyle w:val="Standard"/>
        <w:jc w:val="both"/>
      </w:pPr>
      <w:r>
        <w:t xml:space="preserve"> - курить на территории ДОУ.</w:t>
      </w:r>
    </w:p>
    <w:p w:rsidR="00B00975" w:rsidRDefault="00B00975" w:rsidP="00B00975">
      <w:pPr>
        <w:pStyle w:val="Standard"/>
        <w:jc w:val="both"/>
      </w:pPr>
    </w:p>
    <w:p w:rsidR="00B00975" w:rsidRDefault="00B00975" w:rsidP="00B00975">
      <w:pPr>
        <w:pStyle w:val="Standard"/>
        <w:numPr>
          <w:ilvl w:val="0"/>
          <w:numId w:val="1"/>
        </w:numPr>
        <w:jc w:val="center"/>
        <w:rPr>
          <w:b/>
        </w:rPr>
      </w:pPr>
      <w:r>
        <w:rPr>
          <w:b/>
        </w:rPr>
        <w:lastRenderedPageBreak/>
        <w:t>Поощрения за успехи в работе.</w:t>
      </w:r>
      <w:r>
        <w:rPr>
          <w:b/>
        </w:rPr>
        <w:br/>
      </w:r>
    </w:p>
    <w:p w:rsidR="00B00975" w:rsidRDefault="00B00975" w:rsidP="00B00975">
      <w:pPr>
        <w:pStyle w:val="Standard"/>
        <w:numPr>
          <w:ilvl w:val="1"/>
          <w:numId w:val="1"/>
        </w:numPr>
        <w:ind w:left="0" w:firstLine="0"/>
        <w:jc w:val="both"/>
      </w:pPr>
      <w:r>
        <w:t>За образцовое выполнение трудовых обязанностей, новаторство в труде и другие достижения в работе применяются следующие поощрения:</w:t>
      </w:r>
    </w:p>
    <w:p w:rsidR="00B00975" w:rsidRDefault="00B00975" w:rsidP="00B00975">
      <w:pPr>
        <w:pStyle w:val="Standard"/>
        <w:jc w:val="both"/>
      </w:pPr>
      <w:r>
        <w:t>- объявление благодарности;</w:t>
      </w:r>
    </w:p>
    <w:p w:rsidR="00B00975" w:rsidRDefault="00B00975" w:rsidP="00B00975">
      <w:pPr>
        <w:pStyle w:val="Standard"/>
        <w:jc w:val="both"/>
      </w:pPr>
      <w:r>
        <w:t xml:space="preserve">- </w:t>
      </w:r>
      <w:r>
        <w:rPr>
          <w:lang w:val="ru-RU"/>
        </w:rPr>
        <w:t>стимулирующие выплаты, согласно Положению о НСОТ</w:t>
      </w:r>
      <w:r>
        <w:t>;</w:t>
      </w:r>
    </w:p>
    <w:p w:rsidR="00B00975" w:rsidRDefault="00B00975" w:rsidP="00B00975">
      <w:pPr>
        <w:pStyle w:val="Standard"/>
        <w:jc w:val="both"/>
      </w:pPr>
      <w:r>
        <w:t>- награждение ценным подарком;</w:t>
      </w:r>
    </w:p>
    <w:p w:rsidR="00B00975" w:rsidRDefault="00B00975" w:rsidP="00B00975">
      <w:pPr>
        <w:pStyle w:val="Standard"/>
        <w:jc w:val="both"/>
      </w:pPr>
      <w:r>
        <w:t>- награждение почетной грамотой.</w:t>
      </w:r>
    </w:p>
    <w:p w:rsidR="00B00975" w:rsidRDefault="00B00975" w:rsidP="00B00975">
      <w:pPr>
        <w:pStyle w:val="Standard"/>
        <w:numPr>
          <w:ilvl w:val="1"/>
          <w:numId w:val="1"/>
        </w:numPr>
        <w:ind w:left="0" w:firstLine="0"/>
        <w:jc w:val="both"/>
      </w:pPr>
      <w:r>
        <w:t xml:space="preserve">Поощрения применяются администрацией совместно или по согласованию с </w:t>
      </w:r>
      <w:r>
        <w:rPr>
          <w:lang w:val="ru-RU"/>
        </w:rPr>
        <w:t>представителем от трудового коллектива</w:t>
      </w:r>
      <w:r>
        <w:t>.</w:t>
      </w:r>
    </w:p>
    <w:p w:rsidR="00B00975" w:rsidRDefault="00B00975" w:rsidP="00B00975">
      <w:pPr>
        <w:pStyle w:val="Standard"/>
        <w:numPr>
          <w:ilvl w:val="1"/>
          <w:numId w:val="1"/>
        </w:numPr>
        <w:ind w:left="0" w:firstLine="0"/>
        <w:jc w:val="both"/>
      </w:pPr>
      <w:r>
        <w:t>Поощрения объявляются приказом руководителя ДОУ и доводятся до сведения коллектива, запись о поощрении вносится в трудовую книжку работника.</w:t>
      </w:r>
    </w:p>
    <w:p w:rsidR="00B00975" w:rsidRDefault="00B00975" w:rsidP="00B00975">
      <w:pPr>
        <w:pStyle w:val="Standard"/>
        <w:numPr>
          <w:ilvl w:val="1"/>
          <w:numId w:val="1"/>
        </w:numPr>
        <w:ind w:left="0" w:firstLine="0"/>
        <w:jc w:val="both"/>
      </w:pPr>
      <w:r>
        <w:rPr>
          <w:lang w:val="ru-RU"/>
        </w:rPr>
        <w:t>Р</w:t>
      </w:r>
      <w:r>
        <w:t>аботник</w:t>
      </w:r>
      <w:r>
        <w:rPr>
          <w:lang w:val="ru-RU"/>
        </w:rPr>
        <w:t>и</w:t>
      </w:r>
      <w:r>
        <w:t xml:space="preserve">, успешно и добросовестно выполняющим свои обязанности, </w:t>
      </w:r>
      <w:r>
        <w:rPr>
          <w:lang w:val="ru-RU"/>
        </w:rPr>
        <w:t>з</w:t>
      </w:r>
      <w:r>
        <w:t>а особые трудовые заслуги в первую очередь   представляются в вышестоящие органы к поощрению, наградам и присвоению званий.</w:t>
      </w:r>
    </w:p>
    <w:p w:rsidR="00B00975" w:rsidRDefault="00B00975" w:rsidP="00B00975">
      <w:pPr>
        <w:pStyle w:val="Standard"/>
        <w:jc w:val="both"/>
      </w:pPr>
    </w:p>
    <w:p w:rsidR="00B00975" w:rsidRDefault="00B00975" w:rsidP="00B00975">
      <w:pPr>
        <w:pStyle w:val="Standard"/>
        <w:numPr>
          <w:ilvl w:val="0"/>
          <w:numId w:val="1"/>
        </w:numPr>
        <w:jc w:val="center"/>
        <w:rPr>
          <w:b/>
        </w:rPr>
      </w:pPr>
      <w:r>
        <w:rPr>
          <w:b/>
        </w:rPr>
        <w:t>Взыскания за нарушение трудовой дисциплины.</w:t>
      </w:r>
      <w:r>
        <w:rPr>
          <w:b/>
        </w:rPr>
        <w:br/>
      </w:r>
    </w:p>
    <w:p w:rsidR="00B00975" w:rsidRDefault="00B00975" w:rsidP="00B00975">
      <w:pPr>
        <w:pStyle w:val="Standard"/>
        <w:numPr>
          <w:ilvl w:val="1"/>
          <w:numId w:val="1"/>
        </w:numPr>
        <w:ind w:left="0" w:firstLine="0"/>
        <w:jc w:val="both"/>
      </w:pPr>
      <w: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00975" w:rsidRDefault="00B00975" w:rsidP="00B00975">
      <w:pPr>
        <w:pStyle w:val="Standard"/>
        <w:numPr>
          <w:ilvl w:val="1"/>
          <w:numId w:val="1"/>
        </w:numPr>
        <w:ind w:left="0" w:firstLine="0"/>
        <w:jc w:val="both"/>
      </w:pPr>
      <w:r>
        <w:rPr>
          <w:rFonts w:cs="Times New Roman"/>
        </w:rPr>
        <w:t>В соответствии со ст. 373 ТК РФ расторжение трудового договора в соответствии с п. 5 части первой ст. 81 ТК РФ производится с учетом мотивированного мнения представительного органа работников</w:t>
      </w:r>
    </w:p>
    <w:p w:rsidR="00B00975" w:rsidRDefault="00B00975" w:rsidP="00B00975">
      <w:pPr>
        <w:pStyle w:val="Standard"/>
        <w:jc w:val="both"/>
      </w:pPr>
      <w:r>
        <w:t>За нарушение трудовой дисциплины применяются следующие меры дисциплинарного взыскания:</w:t>
      </w:r>
    </w:p>
    <w:p w:rsidR="00B00975" w:rsidRDefault="00B00975" w:rsidP="00B00975">
      <w:pPr>
        <w:pStyle w:val="Standard"/>
        <w:jc w:val="both"/>
      </w:pPr>
      <w:r>
        <w:t>- замечание;</w:t>
      </w:r>
    </w:p>
    <w:p w:rsidR="00B00975" w:rsidRDefault="00B00975" w:rsidP="00B00975">
      <w:pPr>
        <w:pStyle w:val="Standard"/>
        <w:jc w:val="both"/>
      </w:pPr>
      <w:r>
        <w:t>- выговор;</w:t>
      </w:r>
    </w:p>
    <w:p w:rsidR="00B00975" w:rsidRDefault="00B00975" w:rsidP="00B00975">
      <w:pPr>
        <w:pStyle w:val="Standard"/>
        <w:jc w:val="both"/>
      </w:pPr>
      <w:r>
        <w:t>- увольнение</w:t>
      </w:r>
      <w:r>
        <w:rPr>
          <w:lang w:val="ru-RU"/>
        </w:rPr>
        <w:t xml:space="preserve"> п соответствующим основаниям (ст. 132 ТК.РФ)</w:t>
      </w:r>
      <w:r>
        <w:t>.</w:t>
      </w:r>
    </w:p>
    <w:p w:rsidR="00B00975" w:rsidRDefault="00B00975" w:rsidP="00B00975">
      <w:pPr>
        <w:pStyle w:val="Standard"/>
        <w:numPr>
          <w:ilvl w:val="1"/>
          <w:numId w:val="1"/>
        </w:numPr>
        <w:ind w:left="0" w:firstLine="0"/>
        <w:jc w:val="both"/>
      </w:pPr>
      <w:r>
        <w:t xml:space="preserve">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w:t>
      </w:r>
      <w:r>
        <w:rPr>
          <w:lang w:val="ru-RU"/>
        </w:rPr>
        <w:t>У</w:t>
      </w:r>
      <w:r>
        <w:t>ставом ДОУ или правилами внутреннего трудового распорядка, если к работнику ранее применялись меры дисциплинарного взыскания за прогул без уважительных причин, о также за появление на работе в нетрезвом состоянии.</w:t>
      </w:r>
    </w:p>
    <w:p w:rsidR="00B00975" w:rsidRDefault="00B00975" w:rsidP="00B00975">
      <w:pPr>
        <w:pStyle w:val="Standard"/>
        <w:jc w:val="both"/>
      </w:pPr>
      <w:r>
        <w:t>Прогулом считается неявка на работу без уважительной причины в течении всего рабочего дня, а также отсутствие на работе более 4 часов</w:t>
      </w:r>
      <w:r>
        <w:rPr>
          <w:lang w:val="ru-RU"/>
        </w:rPr>
        <w:t xml:space="preserve"> подряд</w:t>
      </w:r>
      <w:r>
        <w:t xml:space="preserve"> в течении рабочего дня.</w:t>
      </w:r>
    </w:p>
    <w:p w:rsidR="00B00975" w:rsidRDefault="00B00975" w:rsidP="00B00975">
      <w:pPr>
        <w:pStyle w:val="Standard"/>
        <w:numPr>
          <w:ilvl w:val="1"/>
          <w:numId w:val="1"/>
        </w:numPr>
        <w:ind w:left="0" w:firstLine="0"/>
        <w:jc w:val="both"/>
      </w:pPr>
      <w:r>
        <w:t>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B00975" w:rsidRDefault="00B00975" w:rsidP="00B00975">
      <w:pPr>
        <w:pStyle w:val="Standard"/>
        <w:numPr>
          <w:ilvl w:val="1"/>
          <w:numId w:val="1"/>
        </w:numPr>
        <w:ind w:left="0" w:firstLine="0"/>
        <w:jc w:val="both"/>
      </w:pPr>
      <w:r>
        <w:t>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r>
        <w:rPr>
          <w:sz w:val="28"/>
          <w:szCs w:val="28"/>
        </w:rPr>
        <w:t xml:space="preserve"> </w:t>
      </w:r>
      <w:r>
        <w:rPr>
          <w:szCs w:val="28"/>
        </w:rPr>
        <w:t>Если по истечении двух рабочих дней указанное обьяснение работником не предоставлено, то составляется соответствующий акт</w:t>
      </w:r>
      <w:r>
        <w:rPr>
          <w:szCs w:val="28"/>
          <w:lang w:val="ru-RU"/>
        </w:rPr>
        <w:t>.</w:t>
      </w:r>
    </w:p>
    <w:p w:rsidR="00B00975" w:rsidRDefault="00B00975" w:rsidP="00B00975">
      <w:pPr>
        <w:pStyle w:val="Standard"/>
        <w:numPr>
          <w:ilvl w:val="1"/>
          <w:numId w:val="1"/>
        </w:numPr>
        <w:ind w:left="0" w:firstLine="0"/>
        <w:jc w:val="both"/>
      </w:pPr>
      <w:r>
        <w:t>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B00975" w:rsidRDefault="00B00975" w:rsidP="00B00975">
      <w:pPr>
        <w:pStyle w:val="Standard"/>
        <w:numPr>
          <w:ilvl w:val="1"/>
          <w:numId w:val="1"/>
        </w:numPr>
        <w:ind w:left="0" w:firstLine="0"/>
        <w:jc w:val="both"/>
      </w:pPr>
      <w:r>
        <w:lastRenderedPageBreak/>
        <w:t>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нарушения трудовой дисциплины.</w:t>
      </w:r>
    </w:p>
    <w:p w:rsidR="00B00975" w:rsidRDefault="00B00975" w:rsidP="00B00975">
      <w:pPr>
        <w:pStyle w:val="Standard"/>
        <w:numPr>
          <w:ilvl w:val="1"/>
          <w:numId w:val="1"/>
        </w:numPr>
        <w:ind w:left="0" w:firstLine="0"/>
        <w:jc w:val="both"/>
      </w:pPr>
      <w:r>
        <w:t xml:space="preserve">Взыскание объявляется приказом </w:t>
      </w:r>
      <w:r>
        <w:rPr>
          <w:lang w:val="ru-RU"/>
        </w:rPr>
        <w:t>работодателя</w:t>
      </w:r>
      <w:r>
        <w:t xml:space="preserve">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w:t>
      </w:r>
    </w:p>
    <w:p w:rsidR="00B00975" w:rsidRDefault="00B00975" w:rsidP="00B00975">
      <w:pPr>
        <w:pStyle w:val="Standard"/>
        <w:numPr>
          <w:ilvl w:val="1"/>
          <w:numId w:val="1"/>
        </w:numPr>
        <w:ind w:left="0" w:firstLine="0"/>
        <w:jc w:val="both"/>
      </w:pPr>
      <w:r>
        <w:t>К работникам, имеющим взыскания, меры поощрения не применяются в течение срока действия этого взыскания.</w:t>
      </w:r>
    </w:p>
    <w:p w:rsidR="00B00975" w:rsidRDefault="00B00975" w:rsidP="00B00975">
      <w:pPr>
        <w:pStyle w:val="Standard"/>
        <w:numPr>
          <w:ilvl w:val="1"/>
          <w:numId w:val="1"/>
        </w:numPr>
        <w:ind w:left="0" w:firstLine="0"/>
        <w:jc w:val="both"/>
      </w:pPr>
      <w:r>
        <w:t xml:space="preserve">Взыскание автоматически снимается и работник  считается  не подвергнувшимся дисциплинарному взысканию, если он в течение года не будет подвергнут новому дисциплинарному взысканию. Руководитель ДОУ в праве снять взыскание досрочно по ходатайству руководителя </w:t>
      </w:r>
      <w:r>
        <w:rPr>
          <w:lang w:val="ru-RU"/>
        </w:rPr>
        <w:t>подразделения</w:t>
      </w:r>
      <w:r>
        <w:t xml:space="preserve"> или  </w:t>
      </w:r>
      <w:r>
        <w:rPr>
          <w:lang w:val="ru-RU"/>
        </w:rPr>
        <w:t xml:space="preserve">представителя от </w:t>
      </w:r>
      <w:r>
        <w:t>трудового коллектива, если подвергнутый взысканию не совершил нового поступка и проявил себя, как добросовестный работник.</w:t>
      </w:r>
    </w:p>
    <w:p w:rsidR="00B00975" w:rsidRDefault="00B00975" w:rsidP="00B00975">
      <w:pPr>
        <w:pStyle w:val="Standard"/>
        <w:numPr>
          <w:ilvl w:val="1"/>
          <w:numId w:val="1"/>
        </w:numPr>
        <w:ind w:left="0" w:firstLine="0"/>
        <w:jc w:val="both"/>
      </w:pPr>
      <w:r>
        <w:t>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педагогической деятельности. К аморальным поступкам может быть отнесено рукоприкладство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B00975" w:rsidRDefault="00B00975" w:rsidP="00B00975">
      <w:pPr>
        <w:pStyle w:val="Standard"/>
        <w:jc w:val="both"/>
      </w:pPr>
      <w:r>
        <w:t>Педагоги  ДОУ могут быть уволены за применение методов воспитания, связанных с физическим и (или) психическим насилием над личностью воспитанников по пункту 2  статьи 336</w:t>
      </w:r>
      <w:r>
        <w:rPr>
          <w:lang w:val="ru-RU"/>
        </w:rPr>
        <w:t xml:space="preserve"> ТК РФ, </w:t>
      </w:r>
      <w:r>
        <w:t xml:space="preserve"> Ф</w:t>
      </w:r>
      <w:r>
        <w:rPr>
          <w:lang w:val="ru-RU"/>
        </w:rPr>
        <w:t>З</w:t>
      </w:r>
      <w:r>
        <w:t xml:space="preserve"> «Об образовании</w:t>
      </w:r>
      <w:r>
        <w:rPr>
          <w:lang w:val="ru-RU"/>
        </w:rPr>
        <w:t xml:space="preserve"> в РФ</w:t>
      </w:r>
      <w:r>
        <w:t>».</w:t>
      </w:r>
    </w:p>
    <w:p w:rsidR="00B00975" w:rsidRDefault="00B00975" w:rsidP="00B00975">
      <w:pPr>
        <w:pStyle w:val="Standard"/>
        <w:jc w:val="both"/>
      </w:pPr>
      <w:r>
        <w:t>Указанные увольнения не относятся к мерам дисциплинарного взыскания.</w:t>
      </w:r>
    </w:p>
    <w:p w:rsidR="00B00975" w:rsidRDefault="00B00975" w:rsidP="00B00975">
      <w:pPr>
        <w:pStyle w:val="Standard"/>
        <w:numPr>
          <w:ilvl w:val="1"/>
          <w:numId w:val="1"/>
        </w:numPr>
        <w:ind w:left="0" w:firstLine="0"/>
        <w:jc w:val="both"/>
      </w:pPr>
      <w:r>
        <w:t xml:space="preserve">Увольнение в порядке дисциплинарного взыскания, а также увольнение в связи с аморальным проступком и применением мер психического или физического насилия производится без согласования с </w:t>
      </w:r>
      <w:r>
        <w:rPr>
          <w:lang w:val="ru-RU"/>
        </w:rPr>
        <w:t>представителем от трудового коллектива</w:t>
      </w:r>
      <w:r>
        <w:t>.</w:t>
      </w:r>
    </w:p>
    <w:p w:rsidR="00B00975" w:rsidRDefault="00B00975" w:rsidP="00B00975">
      <w:pPr>
        <w:pStyle w:val="Standard"/>
        <w:numPr>
          <w:ilvl w:val="1"/>
          <w:numId w:val="1"/>
        </w:numPr>
        <w:ind w:left="0" w:firstLine="0"/>
        <w:jc w:val="both"/>
      </w:pPr>
      <w:r>
        <w:t>Дисциплинарные взыскания к руководителю ДОУ  применяется тем органом, который имеет право назначать его и увольнять.</w:t>
      </w:r>
      <w:r>
        <w:br/>
      </w:r>
    </w:p>
    <w:p w:rsidR="00B00975" w:rsidRDefault="00B00975" w:rsidP="00B00975">
      <w:pPr>
        <w:pStyle w:val="Standard"/>
        <w:jc w:val="both"/>
      </w:pPr>
    </w:p>
    <w:p w:rsidR="00B00975" w:rsidRDefault="00B00975" w:rsidP="00B00975">
      <w:pPr>
        <w:pStyle w:val="Standard"/>
        <w:jc w:val="both"/>
      </w:pPr>
    </w:p>
    <w:p w:rsidR="00B00975" w:rsidRDefault="00B00975" w:rsidP="00B00975">
      <w:pPr>
        <w:pStyle w:val="Standard"/>
        <w:jc w:val="both"/>
        <w:rPr>
          <w:lang w:val="ru-RU"/>
        </w:rPr>
      </w:pPr>
      <w:r>
        <w:rPr>
          <w:lang w:val="ru-RU"/>
        </w:rPr>
        <w:t>***</w:t>
      </w:r>
    </w:p>
    <w:p w:rsidR="00B00975" w:rsidRDefault="00B00975" w:rsidP="00B00975">
      <w:pPr>
        <w:pStyle w:val="Standard"/>
        <w:jc w:val="both"/>
      </w:pPr>
      <w:r>
        <w:t xml:space="preserve">   Правила внутреннего трудового распорядка </w:t>
      </w:r>
      <w:r>
        <w:rPr>
          <w:lang w:val="ru-RU"/>
        </w:rPr>
        <w:t>МА</w:t>
      </w:r>
      <w:r>
        <w:t xml:space="preserve">ДОУ </w:t>
      </w:r>
      <w:r>
        <w:rPr>
          <w:lang w:val="ru-RU"/>
        </w:rPr>
        <w:t xml:space="preserve"> д\с № 129</w:t>
      </w:r>
      <w:r>
        <w:t xml:space="preserve"> относятся к локальным правовым актам, регламентирующим отношения внутри коллектива и утверждаются </w:t>
      </w:r>
      <w:r>
        <w:rPr>
          <w:lang w:val="ru-RU"/>
        </w:rPr>
        <w:t xml:space="preserve">работодателем с учетом мнения представителя работников </w:t>
      </w:r>
      <w:r>
        <w:t>и вывешиваются в помещении ДОУ на видном месте</w:t>
      </w:r>
      <w:r>
        <w:rPr>
          <w:lang w:val="ru-RU"/>
        </w:rPr>
        <w:t xml:space="preserve"> (ст.190 ТК.РФ)</w:t>
      </w:r>
      <w:r>
        <w:t>.</w:t>
      </w:r>
    </w:p>
    <w:p w:rsidR="00B00975" w:rsidRDefault="00B00975" w:rsidP="00B00975">
      <w:pPr>
        <w:pStyle w:val="Standard"/>
        <w:jc w:val="both"/>
      </w:pPr>
      <w:r>
        <w:t xml:space="preserve">   Самостоятельно разрабатываемые и принимаемые ДОУ собственные правила внутреннего трудового распорядка не должны противоречить законам и другим действующим нормативным актам, принятым на более высоком уровне.</w:t>
      </w:r>
    </w:p>
    <w:p w:rsidR="00B00975" w:rsidRDefault="00B00975" w:rsidP="00B00975">
      <w:pPr>
        <w:pStyle w:val="Standard"/>
        <w:ind w:left="1004"/>
        <w:jc w:val="both"/>
        <w:rPr>
          <w:b/>
        </w:rPr>
      </w:pPr>
    </w:p>
    <w:p w:rsidR="00B00975" w:rsidRDefault="00B00975" w:rsidP="00B00975">
      <w:pPr>
        <w:pStyle w:val="Standard"/>
        <w:jc w:val="both"/>
        <w:rPr>
          <w:b/>
        </w:rPr>
      </w:pPr>
    </w:p>
    <w:p w:rsidR="00B00975" w:rsidRDefault="00B00975" w:rsidP="00B00975">
      <w:pPr>
        <w:pStyle w:val="Standard"/>
        <w:ind w:left="644"/>
        <w:jc w:val="both"/>
      </w:pPr>
    </w:p>
    <w:p w:rsidR="00B00975" w:rsidRDefault="00B00975" w:rsidP="00B00975">
      <w:pPr>
        <w:pStyle w:val="Standard"/>
        <w:jc w:val="both"/>
      </w:pPr>
    </w:p>
    <w:p w:rsidR="00BF52C0" w:rsidRDefault="00BF52C0"/>
    <w:sectPr w:rsidR="00BF52C0">
      <w:pgSz w:w="11906" w:h="16838"/>
      <w:pgMar w:top="737" w:right="1134" w:bottom="6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6794"/>
    <w:multiLevelType w:val="multilevel"/>
    <w:tmpl w:val="D3109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43F24C3E"/>
    <w:multiLevelType w:val="multilevel"/>
    <w:tmpl w:val="5CB881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59793F5F"/>
    <w:multiLevelType w:val="multilevel"/>
    <w:tmpl w:val="C3F04F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69787FD9"/>
    <w:multiLevelType w:val="multilevel"/>
    <w:tmpl w:val="17906EAA"/>
    <w:styleLink w:val="WW8Num14"/>
    <w:lvl w:ilvl="0">
      <w:start w:val="1"/>
      <w:numFmt w:val="decimal"/>
      <w:lvlText w:val="%1."/>
      <w:lvlJc w:val="left"/>
      <w:pPr>
        <w:ind w:left="644" w:hanging="360"/>
      </w:pPr>
    </w:lvl>
    <w:lvl w:ilvl="1">
      <w:start w:val="1"/>
      <w:numFmt w:val="decimal"/>
      <w:lvlText w:val="%1.%2."/>
      <w:lvlJc w:val="left"/>
      <w:pPr>
        <w:ind w:left="1004" w:hanging="720"/>
      </w:pPr>
      <w:rPr>
        <w:b w:val="0"/>
        <w:sz w:val="28"/>
        <w:szCs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nsid w:val="75FC1E7F"/>
    <w:multiLevelType w:val="multilevel"/>
    <w:tmpl w:val="323C87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3"/>
    <w:lvlOverride w:ilvl="0">
      <w:startOverride w:val="1"/>
    </w:lvlOverride>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75"/>
    <w:rsid w:val="00582675"/>
    <w:rsid w:val="007F05A2"/>
    <w:rsid w:val="00B00975"/>
    <w:rsid w:val="00BF5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09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009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BodytextBold">
    <w:name w:val="Body text + Bold"/>
    <w:basedOn w:val="a0"/>
    <w:rsid w:val="00B00975"/>
    <w:rPr>
      <w:rFonts w:ascii="Times New Roman" w:eastAsia="Times New Roman" w:hAnsi="Times New Roman" w:cs="Times New Roman"/>
      <w:b/>
      <w:bCs/>
      <w:i w:val="0"/>
      <w:iCs w:val="0"/>
      <w:strike w:val="0"/>
      <w:dstrike w:val="0"/>
      <w:color w:val="000000"/>
      <w:spacing w:val="0"/>
      <w:w w:val="100"/>
      <w:position w:val="0"/>
      <w:sz w:val="26"/>
      <w:szCs w:val="26"/>
      <w:u w:val="none"/>
      <w:vertAlign w:val="baseline"/>
      <w:lang w:val="ru-RU"/>
    </w:rPr>
  </w:style>
  <w:style w:type="numbering" w:customStyle="1" w:styleId="WW8Num14">
    <w:name w:val="WW8Num14"/>
    <w:basedOn w:val="a2"/>
    <w:rsid w:val="00B0097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09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009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BodytextBold">
    <w:name w:val="Body text + Bold"/>
    <w:basedOn w:val="a0"/>
    <w:rsid w:val="00B00975"/>
    <w:rPr>
      <w:rFonts w:ascii="Times New Roman" w:eastAsia="Times New Roman" w:hAnsi="Times New Roman" w:cs="Times New Roman"/>
      <w:b/>
      <w:bCs/>
      <w:i w:val="0"/>
      <w:iCs w:val="0"/>
      <w:strike w:val="0"/>
      <w:dstrike w:val="0"/>
      <w:color w:val="000000"/>
      <w:spacing w:val="0"/>
      <w:w w:val="100"/>
      <w:position w:val="0"/>
      <w:sz w:val="26"/>
      <w:szCs w:val="26"/>
      <w:u w:val="none"/>
      <w:vertAlign w:val="baseline"/>
      <w:lang w:val="ru-RU"/>
    </w:rPr>
  </w:style>
  <w:style w:type="numbering" w:customStyle="1" w:styleId="WW8Num14">
    <w:name w:val="WW8Num14"/>
    <w:basedOn w:val="a2"/>
    <w:rsid w:val="00B0097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3805</Words>
  <Characters>21690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Asus</cp:lastModifiedBy>
  <cp:revision>2</cp:revision>
  <dcterms:created xsi:type="dcterms:W3CDTF">2021-02-25T16:53:00Z</dcterms:created>
  <dcterms:modified xsi:type="dcterms:W3CDTF">2021-02-25T16:53:00Z</dcterms:modified>
</cp:coreProperties>
</file>